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8" w:type="dxa"/>
        <w:tblLook w:val="04A0" w:firstRow="1" w:lastRow="0" w:firstColumn="1" w:lastColumn="0" w:noHBand="0" w:noVBand="1"/>
      </w:tblPr>
      <w:tblGrid>
        <w:gridCol w:w="3662"/>
        <w:gridCol w:w="1726"/>
        <w:gridCol w:w="4320"/>
      </w:tblGrid>
      <w:tr w:rsidR="00896E69" w14:paraId="63E7087B" w14:textId="77777777" w:rsidTr="00896E69">
        <w:tc>
          <w:tcPr>
            <w:tcW w:w="3662" w:type="dxa"/>
          </w:tcPr>
          <w:p w14:paraId="7F19A9E0" w14:textId="77777777" w:rsidR="00896E69" w:rsidRDefault="00896E69">
            <w:pPr>
              <w:rPr>
                <w:rFonts w:ascii="TH SarabunIT๙" w:hAnsi="TH SarabunIT๙" w:cs="TH SarabunIT๙"/>
                <w:color w:val="000000"/>
                <w:sz w:val="16"/>
                <w:szCs w:val="16"/>
              </w:rPr>
            </w:pPr>
          </w:p>
          <w:p w14:paraId="1696E9EB" w14:textId="77777777" w:rsidR="00896E69" w:rsidRDefault="00896E69">
            <w:pPr>
              <w:rPr>
                <w:rFonts w:ascii="TH SarabunIT๙" w:hAnsi="TH SarabunIT๙" w:cs="TH SarabunIT๙"/>
                <w:color w:val="000000"/>
              </w:rPr>
            </w:pPr>
          </w:p>
          <w:p w14:paraId="36989372" w14:textId="4264937C" w:rsidR="00896E69" w:rsidRDefault="00896E69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๗๘๐๐๑/(สภา)/ว </w:t>
            </w:r>
            <w:r w:rsidR="005B1FF0">
              <w:rPr>
                <w:rFonts w:ascii="TH SarabunIT๙" w:hAnsi="TH SarabunIT๙" w:cs="TH SarabunIT๙" w:hint="cs"/>
                <w:color w:val="000000"/>
                <w:cs/>
              </w:rPr>
              <w:t>31</w:t>
            </w:r>
          </w:p>
        </w:tc>
        <w:tc>
          <w:tcPr>
            <w:tcW w:w="1726" w:type="dxa"/>
          </w:tcPr>
          <w:p w14:paraId="165D434D" w14:textId="77777777" w:rsidR="00896E69" w:rsidRDefault="00896E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96E69"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472C501C" wp14:editId="794677F2">
                  <wp:simplePos x="0" y="0"/>
                  <wp:positionH relativeFrom="column">
                    <wp:posOffset>-49509</wp:posOffset>
                  </wp:positionH>
                  <wp:positionV relativeFrom="paragraph">
                    <wp:posOffset>-516193</wp:posOffset>
                  </wp:positionV>
                  <wp:extent cx="1059870" cy="1242392"/>
                  <wp:effectExtent l="19050" t="0" r="693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70" cy="1242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14:paraId="12EB8E02" w14:textId="77777777" w:rsidR="00896E69" w:rsidRDefault="00896E6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  <w:sz w:val="6"/>
                <w:szCs w:val="6"/>
              </w:rPr>
            </w:pPr>
          </w:p>
          <w:p w14:paraId="71B39C92" w14:textId="77777777" w:rsidR="00896E69" w:rsidRDefault="00896E6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128A6F93" w14:textId="77777777" w:rsidR="00896E69" w:rsidRDefault="00896E6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313D4BB9" w14:textId="0E52E4A1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     </w:t>
      </w:r>
      <w:r w:rsidR="00E619EE">
        <w:rPr>
          <w:rFonts w:ascii="TH SarabunIT๙" w:hAnsi="TH SarabunIT๙" w:cs="TH SarabunIT๙" w:hint="cs"/>
          <w:cs/>
        </w:rPr>
        <w:t xml:space="preserve">28  สิงหาคม  </w:t>
      </w:r>
      <w:r w:rsidR="00E528D0">
        <w:rPr>
          <w:rFonts w:ascii="TH SarabunIT๙" w:hAnsi="TH SarabunIT๙" w:cs="TH SarabunIT๙" w:hint="cs"/>
          <w:cs/>
        </w:rPr>
        <w:t>2563</w:t>
      </w:r>
    </w:p>
    <w:p w14:paraId="178EC769" w14:textId="7777777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เรื่อง  ขอความร่วมมือในการรักษาความสงบเรียบร้อยของที่ประชุมสภาองค์การบริหารส่วนตำบลนาเคียน </w:t>
      </w:r>
    </w:p>
    <w:p w14:paraId="5B84BA65" w14:textId="77777777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ผู้ใหญ่บ้านหมู่ที่ 3 </w:t>
      </w:r>
      <w:r>
        <w:rPr>
          <w:rFonts w:ascii="TH SarabunIT๙" w:hAnsi="TH SarabunIT๙" w:cs="TH SarabunIT๙"/>
          <w:color w:val="000000"/>
        </w:rPr>
        <w:t xml:space="preserve">, </w:t>
      </w:r>
      <w:r>
        <w:rPr>
          <w:rFonts w:ascii="TH SarabunIT๙" w:hAnsi="TH SarabunIT๙" w:cs="TH SarabunIT๙"/>
          <w:color w:val="000000"/>
          <w:cs/>
        </w:rPr>
        <w:t xml:space="preserve">5 </w:t>
      </w:r>
      <w:r>
        <w:rPr>
          <w:rFonts w:ascii="TH SarabunIT๙" w:hAnsi="TH SarabunIT๙" w:cs="TH SarabunIT๙"/>
          <w:color w:val="000000"/>
        </w:rPr>
        <w:t xml:space="preserve">, </w:t>
      </w:r>
      <w:r>
        <w:rPr>
          <w:rFonts w:ascii="TH SarabunIT๙" w:hAnsi="TH SarabunIT๙" w:cs="TH SarabunIT๙"/>
          <w:color w:val="000000"/>
          <w:cs/>
        </w:rPr>
        <w:t>8</w:t>
      </w:r>
    </w:p>
    <w:p w14:paraId="0DEF97D3" w14:textId="14629DEA" w:rsidR="00896E69" w:rsidRDefault="00896E69" w:rsidP="00896E69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สิ่งที่ส่งมาด้วย  ระเบียบวาระการประชุม  </w:t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/>
          <w:color w:val="000000"/>
          <w:cs/>
        </w:rPr>
        <w:tab/>
      </w:r>
      <w:r w:rsidR="00D23CEA">
        <w:rPr>
          <w:rFonts w:ascii="TH SarabunIT๙" w:hAnsi="TH SarabunIT๙" w:cs="TH SarabunIT๙" w:hint="cs"/>
          <w:color w:val="000000"/>
          <w:cs/>
        </w:rPr>
        <w:t xml:space="preserve">      </w:t>
      </w:r>
      <w:r>
        <w:rPr>
          <w:rFonts w:ascii="TH SarabunIT๙" w:hAnsi="TH SarabunIT๙" w:cs="TH SarabunIT๙"/>
          <w:color w:val="000000"/>
          <w:cs/>
        </w:rPr>
        <w:t xml:space="preserve">จำนวน </w:t>
      </w:r>
      <w:r w:rsidR="00D23CE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๑</w:t>
      </w:r>
      <w:r w:rsidR="00D23CEA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ฉบับ</w:t>
      </w:r>
    </w:p>
    <w:p w14:paraId="3BA0390B" w14:textId="4303ACFA" w:rsidR="00896E69" w:rsidRDefault="00896E69" w:rsidP="00896E69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  <w:t xml:space="preserve">   ด้วยองค์การบริหารส่วนตำบลนาเคียน จะดำเนินการประชุมสภาองค์การบริหารส่วนตำบล  สมัยสามัญ สมัยที่ 3 (ครั้งที่ </w:t>
      </w:r>
      <w:r w:rsidR="00E528D0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/>
          <w:color w:val="000000"/>
          <w:cs/>
        </w:rPr>
        <w:t>) ประจำปี พ.ศ. ๒๕6</w:t>
      </w:r>
      <w:r w:rsidR="00E528D0">
        <w:rPr>
          <w:rFonts w:ascii="TH SarabunIT๙" w:hAnsi="TH SarabunIT๙" w:cs="TH SarabunIT๙" w:hint="cs"/>
          <w:color w:val="000000"/>
          <w:cs/>
        </w:rPr>
        <w:t>3</w:t>
      </w:r>
      <w:r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และเรื่องอื่น ๆ  </w:t>
      </w:r>
      <w:r>
        <w:rPr>
          <w:rFonts w:ascii="TH SarabunIT๙" w:hAnsi="TH SarabunIT๙" w:cs="TH SarabunIT๙"/>
          <w:cs/>
        </w:rPr>
        <w:t xml:space="preserve">       ในวันพ</w:t>
      </w:r>
      <w:r w:rsidR="00E619EE">
        <w:rPr>
          <w:rFonts w:ascii="TH SarabunIT๙" w:hAnsi="TH SarabunIT๙" w:cs="TH SarabunIT๙" w:hint="cs"/>
          <w:cs/>
        </w:rPr>
        <w:t>ฤหัสบดี</w:t>
      </w:r>
      <w:r>
        <w:rPr>
          <w:rFonts w:ascii="TH SarabunIT๙" w:hAnsi="TH SarabunIT๙" w:cs="TH SarabunIT๙"/>
          <w:cs/>
        </w:rPr>
        <w:t xml:space="preserve">ที่  </w:t>
      </w:r>
      <w:r w:rsidR="00E619EE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</w:t>
      </w:r>
      <w:r w:rsidR="00E528D0">
        <w:rPr>
          <w:rFonts w:ascii="TH SarabunIT๙" w:hAnsi="TH SarabunIT๙" w:cs="TH SarabunIT๙" w:hint="cs"/>
          <w:cs/>
        </w:rPr>
        <w:t xml:space="preserve">กันยายน 2563  </w:t>
      </w:r>
      <w:r>
        <w:rPr>
          <w:rFonts w:ascii="TH SarabunIT๙" w:hAnsi="TH SarabunIT๙" w:cs="TH SarabunIT๙"/>
          <w:cs/>
        </w:rPr>
        <w:t>เวลา 09.</w:t>
      </w:r>
      <w:r w:rsidR="00E619EE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>0 น. ณ</w:t>
      </w:r>
      <w:r>
        <w:rPr>
          <w:rFonts w:ascii="TH SarabunIT๙" w:hAnsi="TH SarabunIT๙" w:cs="TH SarabunIT๙"/>
          <w:color w:val="000000"/>
          <w:cs/>
        </w:rPr>
        <w:t xml:space="preserve"> ห้องประชุมสภาองค์การบริหารส่วนตำบลนาเคียน</w:t>
      </w:r>
    </w:p>
    <w:p w14:paraId="0CB9281A" w14:textId="74EFCD35" w:rsidR="00896E69" w:rsidRDefault="00896E69" w:rsidP="00896E69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s/>
        </w:rPr>
        <w:tab/>
        <w:t xml:space="preserve">  ดังนั้น จึงขอความร่วมมือท่านในการรักษาความสงบเรียบร้อยของที่ประชุมสภาองค์การบริหาร</w:t>
      </w:r>
      <w:r>
        <w:rPr>
          <w:rFonts w:ascii="TH SarabunIT๙" w:hAnsi="TH SarabunIT๙" w:cs="TH SarabunIT๙"/>
          <w:color w:val="000000"/>
          <w:cs/>
        </w:rPr>
        <w:t>ส่วนตำบลนาเคียน ตามวัน  และเวลา ดังกล่าว</w:t>
      </w:r>
    </w:p>
    <w:p w14:paraId="36441D66" w14:textId="42856D30" w:rsidR="00896E69" w:rsidRDefault="00896E69" w:rsidP="00896E69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1ED1D94C" w14:textId="2EA04F2F" w:rsidR="0076790B" w:rsidRDefault="0076790B" w:rsidP="00896E69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C1632E8" wp14:editId="57BB3CF4">
            <wp:simplePos x="0" y="0"/>
            <wp:positionH relativeFrom="column">
              <wp:posOffset>2724150</wp:posOffset>
            </wp:positionH>
            <wp:positionV relativeFrom="paragraph">
              <wp:posOffset>161925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4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</w:t>
      </w:r>
    </w:p>
    <w:p w14:paraId="3502A880" w14:textId="77777777" w:rsidR="0076790B" w:rsidRDefault="0076790B" w:rsidP="00896E69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</w:p>
    <w:p w14:paraId="2AC73150" w14:textId="451E4324" w:rsidR="00896E69" w:rsidRDefault="00E528D0" w:rsidP="00896E69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(</w:t>
      </w:r>
      <w:r w:rsidR="00896E69">
        <w:rPr>
          <w:rFonts w:ascii="TH SarabunIT๙" w:hAnsi="TH SarabunIT๙" w:cs="TH SarabunIT๙"/>
          <w:color w:val="000000"/>
          <w:cs/>
        </w:rPr>
        <w:t>นายเกษม  จิตร์ถาวร)</w:t>
      </w:r>
    </w:p>
    <w:p w14:paraId="36BB86D5" w14:textId="77777777" w:rsidR="00896E69" w:rsidRDefault="00896E69" w:rsidP="00896E69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33058C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CA4AAC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B9F5870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10A41E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874F9C7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A9F09D5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248EF3F" w14:textId="7F048EA3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27C023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4A6D65B3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61E35194" w14:textId="77777777" w:rsidR="00896E69" w:rsidRDefault="00896E69" w:rsidP="00896E6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๐-๗๕35-5313</w:t>
      </w:r>
    </w:p>
    <w:p w14:paraId="68BD7487" w14:textId="62615B54" w:rsidR="00896E69" w:rsidRDefault="00896E69" w:rsidP="00896E69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4BF99C94" w14:textId="1C812A79" w:rsidR="002425A8" w:rsidRDefault="002425A8" w:rsidP="00896E69">
      <w:pPr>
        <w:rPr>
          <w:rFonts w:ascii="TH SarabunIT๙" w:hAnsi="TH SarabunIT๙" w:cs="TH SarabunIT๙"/>
        </w:rPr>
      </w:pPr>
    </w:p>
    <w:p w14:paraId="224736C1" w14:textId="77777777" w:rsidR="00E619EE" w:rsidRPr="00E619EE" w:rsidRDefault="00E619EE" w:rsidP="00896E69">
      <w:pPr>
        <w:rPr>
          <w:rFonts w:ascii="TH SarabunIT๙" w:hAnsi="TH SarabunIT๙" w:cs="TH SarabunIT๙"/>
          <w:sz w:val="16"/>
          <w:szCs w:val="16"/>
        </w:rPr>
      </w:pPr>
    </w:p>
    <w:p w14:paraId="5B06658C" w14:textId="39D164F5" w:rsidR="002425A8" w:rsidRDefault="00F45908" w:rsidP="002425A8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2425A8">
        <w:rPr>
          <w:rFonts w:ascii="TH NiramitIT๙" w:hAnsi="TH NiramitIT๙" w:cs="TH NiramitIT๙"/>
          <w:noProof/>
          <w:color w:val="000000"/>
        </w:rPr>
        <w:drawing>
          <wp:inline distT="0" distB="0" distL="0" distR="0" wp14:anchorId="0C23204B" wp14:editId="3A9A8243">
            <wp:extent cx="2971165" cy="2857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425A8" w:rsidSect="00A81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E69"/>
    <w:rsid w:val="001421FC"/>
    <w:rsid w:val="001B62E0"/>
    <w:rsid w:val="002425A8"/>
    <w:rsid w:val="005B1FF0"/>
    <w:rsid w:val="0076790B"/>
    <w:rsid w:val="0085573A"/>
    <w:rsid w:val="00896E69"/>
    <w:rsid w:val="00A81724"/>
    <w:rsid w:val="00BA54B8"/>
    <w:rsid w:val="00C869C6"/>
    <w:rsid w:val="00D23CEA"/>
    <w:rsid w:val="00D510CE"/>
    <w:rsid w:val="00E528D0"/>
    <w:rsid w:val="00E619EE"/>
    <w:rsid w:val="00F4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06DF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E69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96E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3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15</cp:revision>
  <cp:lastPrinted>2020-08-28T02:57:00Z</cp:lastPrinted>
  <dcterms:created xsi:type="dcterms:W3CDTF">2019-07-15T03:17:00Z</dcterms:created>
  <dcterms:modified xsi:type="dcterms:W3CDTF">2020-10-29T07:47:00Z</dcterms:modified>
</cp:coreProperties>
</file>