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4E70EC37" w14:textId="77777777" w:rsidTr="00184A42">
        <w:trPr>
          <w:trHeight w:val="1736"/>
        </w:trPr>
        <w:tc>
          <w:tcPr>
            <w:tcW w:w="3708" w:type="dxa"/>
          </w:tcPr>
          <w:p w14:paraId="22A41AC9" w14:textId="77777777" w:rsidR="00CB255F" w:rsidRPr="00133B80" w:rsidRDefault="00185921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473A20EC" wp14:editId="1C0DD04F">
                  <wp:simplePos x="0" y="0"/>
                  <wp:positionH relativeFrom="column">
                    <wp:posOffset>2110740</wp:posOffset>
                  </wp:positionH>
                  <wp:positionV relativeFrom="paragraph">
                    <wp:posOffset>-243840</wp:posOffset>
                  </wp:positionV>
                  <wp:extent cx="1114425" cy="1276350"/>
                  <wp:effectExtent l="19050" t="0" r="9525" b="0"/>
                  <wp:wrapNone/>
                  <wp:docPr id="1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7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A45D73" w14:textId="77777777" w:rsidR="00DE13BD" w:rsidRPr="00DE13BD" w:rsidRDefault="00DE13BD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8A1C2BF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/ว</w:t>
            </w:r>
            <w:r w:rsidR="002707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39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0" w:type="dxa"/>
          </w:tcPr>
          <w:p w14:paraId="10B8D52F" w14:textId="77777777" w:rsidR="00CB255F" w:rsidRPr="00133B80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74" w:type="dxa"/>
          </w:tcPr>
          <w:p w14:paraId="1DD71D9B" w14:textId="77777777" w:rsidR="00CB255F" w:rsidRPr="00133B80" w:rsidRDefault="00CB255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77941" w14:textId="77777777" w:rsidR="00DE13BD" w:rsidRPr="00DE13BD" w:rsidRDefault="00DE13BD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13AA6D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437DDC15" w14:textId="77777777" w:rsidR="00CB255F" w:rsidRPr="00133B80" w:rsidRDefault="00CB255F" w:rsidP="00184A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14:paraId="5D22EAF9" w14:textId="77777777" w:rsidR="00CB255F" w:rsidRPr="00E7642C" w:rsidRDefault="00225EC2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DE13B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>16  สิงหาคม  2562</w:t>
      </w:r>
    </w:p>
    <w:p w14:paraId="1F9D2900" w14:textId="77777777" w:rsidR="00CB255F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6B3AB6F8" w14:textId="77777777" w:rsidR="00CB255F" w:rsidRPr="00133B80" w:rsidRDefault="00CB255F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B03F8E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 2)  </w:t>
      </w:r>
      <w:r w:rsidR="0062552D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468A3D5B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4060B03D" w14:textId="77777777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855E861" w14:textId="77777777" w:rsidR="00CB255F" w:rsidRPr="00133B80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1670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 2)  </w:t>
      </w:r>
      <w:r w:rsidR="0062552D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ab/>
      </w:r>
      <w:r w:rsidR="00DF0A8D">
        <w:rPr>
          <w:rFonts w:ascii="TH SarabunIT๙" w:hAnsi="TH SarabunIT๙" w:cs="TH SarabunIT๙" w:hint="cs"/>
          <w:sz w:val="32"/>
          <w:szCs w:val="32"/>
          <w:cs/>
        </w:rPr>
        <w:tab/>
      </w:r>
      <w:r w:rsidR="00DF0A8D">
        <w:rPr>
          <w:rFonts w:ascii="TH SarabunIT๙" w:hAnsi="TH SarabunIT๙" w:cs="TH SarabunIT๙" w:hint="cs"/>
          <w:sz w:val="32"/>
          <w:szCs w:val="32"/>
          <w:cs/>
        </w:rPr>
        <w:tab/>
      </w:r>
      <w:r w:rsidR="00DF0A8D">
        <w:rPr>
          <w:rFonts w:ascii="TH SarabunIT๙" w:hAnsi="TH SarabunIT๙" w:cs="TH SarabunIT๙" w:hint="cs"/>
          <w:sz w:val="32"/>
          <w:szCs w:val="32"/>
          <w:cs/>
        </w:rPr>
        <w:tab/>
      </w:r>
      <w:r w:rsidR="00DF0A8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133B80">
        <w:rPr>
          <w:rFonts w:ascii="TH SarabunIT๙" w:hAnsi="TH SarabunIT๙" w:cs="TH SarabunIT๙"/>
          <w:sz w:val="32"/>
          <w:szCs w:val="32"/>
          <w:cs/>
        </w:rPr>
        <w:t>1  ชุด</w:t>
      </w:r>
    </w:p>
    <w:p w14:paraId="72C0B15E" w14:textId="77777777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>สามัญ  สมัยที่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>(ครั้งที่  2)</w:t>
      </w:r>
      <w:r w:rsidR="00E12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FCA">
        <w:rPr>
          <w:rFonts w:ascii="TH SarabunIT๙" w:hAnsi="TH SarabunIT๙" w:cs="TH SarabunIT๙"/>
          <w:sz w:val="32"/>
          <w:szCs w:val="32"/>
          <w:cs/>
        </w:rPr>
        <w:t>ประจำปี พ.ศ.25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524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E15D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0A8D">
        <w:rPr>
          <w:rFonts w:ascii="TH SarabunIT๙" w:hAnsi="TH SarabunIT๙" w:cs="TH SarabunIT๙" w:hint="cs"/>
          <w:sz w:val="32"/>
          <w:szCs w:val="32"/>
          <w:cs/>
        </w:rPr>
        <w:t>มิถุนายน  2562</w:t>
      </w:r>
      <w:r w:rsidR="00167F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67FCA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จึงได้จัดทำเอกสาร</w:t>
      </w:r>
      <w:r w:rsidR="00167FC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เพื่อเผยแพร่ให้ประชาชนทุกท่านได้รับทราบโดยทั่วกัน  </w:t>
      </w:r>
    </w:p>
    <w:p w14:paraId="65616512" w14:textId="77777777" w:rsidR="00CB255F" w:rsidRPr="00133B80" w:rsidRDefault="00413B7A" w:rsidP="00397AC0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397A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</w:t>
      </w:r>
      <w:r w:rsidR="00CB255F" w:rsidRPr="00397AC0">
        <w:rPr>
          <w:rFonts w:ascii="TH SarabunIT๙" w:hAnsi="TH SarabunIT๙" w:cs="TH SarabunIT๙"/>
          <w:spacing w:val="-16"/>
          <w:sz w:val="32"/>
          <w:szCs w:val="32"/>
          <w:cs/>
        </w:rPr>
        <w:t>ใคร่ขอความร่วมมือเผยแพร่ข่าวสาร</w:t>
      </w:r>
      <w:r w:rsidR="00CB255F" w:rsidRPr="00397AC0">
        <w:rPr>
          <w:rFonts w:ascii="TH SarabunIT๙" w:hAnsi="TH SarabunIT๙" w:cs="TH SarabunIT๙" w:hint="cs"/>
          <w:spacing w:val="-16"/>
          <w:sz w:val="32"/>
          <w:szCs w:val="32"/>
          <w:cs/>
        </w:rPr>
        <w:t>และ</w:t>
      </w:r>
      <w:r w:rsidR="00CB255F" w:rsidRPr="00397AC0">
        <w:rPr>
          <w:rFonts w:ascii="TH SarabunIT๙" w:hAnsi="TH SarabunIT๙" w:cs="TH SarabunIT๙"/>
          <w:spacing w:val="-16"/>
          <w:sz w:val="32"/>
          <w:szCs w:val="32"/>
          <w:cs/>
        </w:rPr>
        <w:t>ประชาสัมพันธ์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646F628A" w14:textId="77777777" w:rsidR="00CB255F" w:rsidRPr="00133B80" w:rsidRDefault="00413B7A" w:rsidP="00CB255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366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7030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202443C4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A4884CE" w14:textId="0ACDFD2D" w:rsidR="005246F9" w:rsidRDefault="00CB255F" w:rsidP="005246F9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651231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B76664A" wp14:editId="283EEE8A">
            <wp:extent cx="1466850" cy="533400"/>
            <wp:effectExtent l="19050" t="0" r="0" b="0"/>
            <wp:docPr id="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B9B11" w14:textId="77777777" w:rsidR="00CB255F" w:rsidRPr="00133B80" w:rsidRDefault="005246F9" w:rsidP="007B5466">
      <w:pPr>
        <w:tabs>
          <w:tab w:val="left" w:pos="5590"/>
        </w:tabs>
        <w:spacing w:before="24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2D18B8EA" w14:textId="77777777" w:rsidR="00CB255F" w:rsidRDefault="00CB255F" w:rsidP="00270717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287AA567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04282355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2E02F3A" w14:textId="77777777" w:rsidR="00270717" w:rsidRPr="00133B80" w:rsidRDefault="00270717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D807227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03A810D9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14:paraId="619AFDAB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541CC5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541CC5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541C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1CC5">
        <w:rPr>
          <w:rFonts w:ascii="TH SarabunIT๙" w:hAnsi="TH SarabunIT๙" w:cs="TH SarabunIT๙" w:hint="cs"/>
          <w:sz w:val="32"/>
          <w:szCs w:val="32"/>
          <w:cs/>
        </w:rPr>
        <w:t>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0262BD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133B80">
        <w:rPr>
          <w:rFonts w:ascii="TH SarabunIT๙" w:hAnsi="TH SarabunIT๙" w:cs="TH SarabunIT๙"/>
          <w:sz w:val="32"/>
          <w:szCs w:val="32"/>
        </w:rPr>
        <w:t>Address :</w:t>
      </w:r>
      <w:proofErr w:type="gramEnd"/>
      <w:r w:rsidRPr="005246F9">
        <w:rPr>
          <w:rFonts w:ascii="TH SarabunIT๙" w:hAnsi="TH SarabunIT๙" w:cs="TH SarabunIT๙"/>
          <w:sz w:val="32"/>
          <w:szCs w:val="32"/>
        </w:rPr>
        <w:t xml:space="preserve"> </w:t>
      </w:r>
      <w:hyperlink r:id="rId7" w:history="1">
        <w:r w:rsidRPr="005246F9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Office@nakean.go.th</w:t>
        </w:r>
      </w:hyperlink>
    </w:p>
    <w:p w14:paraId="0092A96E" w14:textId="77777777" w:rsidR="00270717" w:rsidRDefault="00270717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157AA05A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C6669CD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8FD209E" wp14:editId="01D936E7">
            <wp:simplePos x="0" y="0"/>
            <wp:positionH relativeFrom="column">
              <wp:posOffset>2320290</wp:posOffset>
            </wp:positionH>
            <wp:positionV relativeFrom="paragraph">
              <wp:posOffset>-405765</wp:posOffset>
            </wp:positionV>
            <wp:extent cx="1114425" cy="1257300"/>
            <wp:effectExtent l="19050" t="0" r="9525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F598EE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BF8AE2D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E3ED005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ABF45F1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26EB02FF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167FCA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1A5FFC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20DEBF50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1C5E2F44" w14:textId="77777777" w:rsidR="00CB255F" w:rsidRPr="00133B80" w:rsidRDefault="00CB255F" w:rsidP="004D505B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องค์การบริหารส่วนตำบลนาเคียน   อำเภอเมืองนครศรีธรรมราช   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972B9B">
        <w:rPr>
          <w:rFonts w:ascii="TH SarabunIT๙" w:hAnsi="TH SarabunIT๙" w:cs="TH SarabunIT๙" w:hint="cs"/>
          <w:sz w:val="32"/>
          <w:szCs w:val="32"/>
          <w:cs/>
        </w:rPr>
        <w:t>สามัญ  สมัยที่ 2</w:t>
      </w:r>
      <w:r w:rsidR="006865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FFC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 2) </w:t>
      </w:r>
      <w:r w:rsidR="00397AC0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4D50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6F9C">
        <w:rPr>
          <w:rFonts w:ascii="TH SarabunIT๙" w:hAnsi="TH SarabunIT๙" w:cs="TH SarabunIT๙"/>
          <w:sz w:val="32"/>
          <w:szCs w:val="32"/>
          <w:cs/>
        </w:rPr>
        <w:t>พ.ศ. 25</w:t>
      </w:r>
      <w:r w:rsidR="001A5FFC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4D505B">
        <w:rPr>
          <w:rFonts w:ascii="TH SarabunIT๙" w:hAnsi="TH SarabunIT๙" w:cs="TH SarabunIT๙"/>
          <w:sz w:val="32"/>
          <w:szCs w:val="32"/>
          <w:cs/>
        </w:rPr>
        <w:t xml:space="preserve">   เมื่อวัน</w:t>
      </w:r>
      <w:r w:rsidR="001A5FFC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4D505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97A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FFC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9C6F9C"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 </w:t>
      </w:r>
      <w:r w:rsidR="001A5FFC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B62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>และขอแจ้งผลกา</w:t>
      </w:r>
      <w:r w:rsidR="00686559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="005D62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50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 และสามารถตรวจสอบผลการประชุมได้</w:t>
      </w:r>
    </w:p>
    <w:p w14:paraId="6447F6F4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37D9D1C6" w14:textId="77777777" w:rsidR="00CB255F" w:rsidRDefault="00C37279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91E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ประกาศ   ณ  วันที่  </w:t>
      </w:r>
      <w:r w:rsidR="001A5F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16</w:t>
      </w:r>
      <w:r w:rsidRPr="00691E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</w:t>
      </w:r>
      <w:r w:rsidR="001E4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A5F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CB255F" w:rsidRPr="00691EB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C6F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 25</w:t>
      </w:r>
      <w:r w:rsidR="001A5FF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</w:p>
    <w:p w14:paraId="3A515852" w14:textId="1151ECD1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483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51231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EF6C8BF" wp14:editId="2C80116B">
            <wp:extent cx="1466850" cy="533400"/>
            <wp:effectExtent l="19050" t="0" r="0" b="0"/>
            <wp:docPr id="8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60EE4" w14:textId="7777777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A5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FFC"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1A5FFC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2C661726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6392C9DF" w14:textId="77777777" w:rsidR="00CB255F" w:rsidRDefault="00CB255F" w:rsidP="00CB255F"/>
    <w:p w14:paraId="11574B47" w14:textId="77777777" w:rsidR="00CB255F" w:rsidRPr="00B07D22" w:rsidRDefault="00CB255F" w:rsidP="00CB255F"/>
    <w:p w14:paraId="5CEF9F69" w14:textId="77777777" w:rsidR="00FD53FF" w:rsidRDefault="00FD53FF"/>
    <w:p w14:paraId="6FC356F5" w14:textId="77777777" w:rsidR="00E724BF" w:rsidRDefault="00E724BF"/>
    <w:p w14:paraId="33EBF0B6" w14:textId="77777777" w:rsidR="00E724BF" w:rsidRDefault="00E724BF"/>
    <w:p w14:paraId="7D7E4BC2" w14:textId="77777777" w:rsidR="00E724BF" w:rsidRDefault="00E724BF"/>
    <w:p w14:paraId="712D42EA" w14:textId="77777777" w:rsidR="00E724BF" w:rsidRDefault="00E724BF"/>
    <w:p w14:paraId="706D0B82" w14:textId="77777777" w:rsidR="00E724BF" w:rsidRDefault="00E724BF"/>
    <w:p w14:paraId="225F67D9" w14:textId="77777777" w:rsidR="00E724BF" w:rsidRDefault="00E724BF"/>
    <w:p w14:paraId="411FBFC8" w14:textId="77777777" w:rsidR="00E724BF" w:rsidRDefault="00E724BF"/>
    <w:p w14:paraId="7A0D2E39" w14:textId="77777777" w:rsidR="00E724BF" w:rsidRDefault="00E724BF"/>
    <w:p w14:paraId="66B3475A" w14:textId="77777777" w:rsidR="00E724BF" w:rsidRDefault="00E724BF"/>
    <w:p w14:paraId="06C53146" w14:textId="77777777" w:rsidR="00E724BF" w:rsidRDefault="00E724BF"/>
    <w:p w14:paraId="55FFFB48" w14:textId="77777777" w:rsidR="00E724BF" w:rsidRDefault="00E724BF"/>
    <w:p w14:paraId="5857E37A" w14:textId="77777777" w:rsidR="00E724BF" w:rsidRDefault="00E724BF"/>
    <w:p w14:paraId="3EBEB5DB" w14:textId="77777777" w:rsidR="00E724BF" w:rsidRDefault="00E724BF"/>
    <w:sectPr w:rsidR="00E724BF" w:rsidSect="009551D8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062C5"/>
    <w:rsid w:val="000429F3"/>
    <w:rsid w:val="00045190"/>
    <w:rsid w:val="000A06F2"/>
    <w:rsid w:val="000B44F6"/>
    <w:rsid w:val="000B4936"/>
    <w:rsid w:val="001102F6"/>
    <w:rsid w:val="001356DF"/>
    <w:rsid w:val="00163221"/>
    <w:rsid w:val="00167FCA"/>
    <w:rsid w:val="001729AC"/>
    <w:rsid w:val="00185921"/>
    <w:rsid w:val="001A5FFC"/>
    <w:rsid w:val="001C0375"/>
    <w:rsid w:val="001E483A"/>
    <w:rsid w:val="0022297D"/>
    <w:rsid w:val="00225EC2"/>
    <w:rsid w:val="00263517"/>
    <w:rsid w:val="00270717"/>
    <w:rsid w:val="002E0542"/>
    <w:rsid w:val="002E5907"/>
    <w:rsid w:val="003574D1"/>
    <w:rsid w:val="00366D0A"/>
    <w:rsid w:val="00397AC0"/>
    <w:rsid w:val="00413B7A"/>
    <w:rsid w:val="00474E8F"/>
    <w:rsid w:val="004D505B"/>
    <w:rsid w:val="004F4908"/>
    <w:rsid w:val="005246F9"/>
    <w:rsid w:val="00541CC5"/>
    <w:rsid w:val="00547359"/>
    <w:rsid w:val="005555C4"/>
    <w:rsid w:val="005632AC"/>
    <w:rsid w:val="00596ECB"/>
    <w:rsid w:val="005B2BD2"/>
    <w:rsid w:val="005C4C95"/>
    <w:rsid w:val="005D6201"/>
    <w:rsid w:val="0062552D"/>
    <w:rsid w:val="00651231"/>
    <w:rsid w:val="00686559"/>
    <w:rsid w:val="00691EB5"/>
    <w:rsid w:val="006F7842"/>
    <w:rsid w:val="00703030"/>
    <w:rsid w:val="00736288"/>
    <w:rsid w:val="00750F94"/>
    <w:rsid w:val="00767D3F"/>
    <w:rsid w:val="007B5466"/>
    <w:rsid w:val="007D32CD"/>
    <w:rsid w:val="007E21A5"/>
    <w:rsid w:val="007F2C59"/>
    <w:rsid w:val="008052F1"/>
    <w:rsid w:val="0083057F"/>
    <w:rsid w:val="00861B8D"/>
    <w:rsid w:val="008D3A3A"/>
    <w:rsid w:val="008F5EA9"/>
    <w:rsid w:val="00910496"/>
    <w:rsid w:val="009551D8"/>
    <w:rsid w:val="0097022B"/>
    <w:rsid w:val="00972B9B"/>
    <w:rsid w:val="009769FD"/>
    <w:rsid w:val="009A1E31"/>
    <w:rsid w:val="009A6738"/>
    <w:rsid w:val="009C1670"/>
    <w:rsid w:val="009C6F9C"/>
    <w:rsid w:val="00A13247"/>
    <w:rsid w:val="00A7339D"/>
    <w:rsid w:val="00A82A15"/>
    <w:rsid w:val="00A95585"/>
    <w:rsid w:val="00AE64C2"/>
    <w:rsid w:val="00B03F8E"/>
    <w:rsid w:val="00B07D0F"/>
    <w:rsid w:val="00B62B20"/>
    <w:rsid w:val="00C03C84"/>
    <w:rsid w:val="00C37279"/>
    <w:rsid w:val="00C43B88"/>
    <w:rsid w:val="00C46639"/>
    <w:rsid w:val="00C54F60"/>
    <w:rsid w:val="00C7627F"/>
    <w:rsid w:val="00CB255F"/>
    <w:rsid w:val="00CE269A"/>
    <w:rsid w:val="00CE5D6B"/>
    <w:rsid w:val="00CF02A4"/>
    <w:rsid w:val="00D3133B"/>
    <w:rsid w:val="00D51468"/>
    <w:rsid w:val="00D74CD2"/>
    <w:rsid w:val="00D860EE"/>
    <w:rsid w:val="00D96D8B"/>
    <w:rsid w:val="00DA0DFD"/>
    <w:rsid w:val="00DE13BD"/>
    <w:rsid w:val="00DF0A8D"/>
    <w:rsid w:val="00E1232B"/>
    <w:rsid w:val="00E15D44"/>
    <w:rsid w:val="00E53C52"/>
    <w:rsid w:val="00E724BF"/>
    <w:rsid w:val="00E7642C"/>
    <w:rsid w:val="00EC7A41"/>
    <w:rsid w:val="00ED3B50"/>
    <w:rsid w:val="00F13CC0"/>
    <w:rsid w:val="00F55764"/>
    <w:rsid w:val="00F73082"/>
    <w:rsid w:val="00F96ABF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87A5"/>
  <w15:docId w15:val="{83BDCF0B-AD16-49E7-A742-6FC2C4F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69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269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8A0D-B214-4AE5-9711-ED60C624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95</cp:revision>
  <cp:lastPrinted>2019-08-16T07:38:00Z</cp:lastPrinted>
  <dcterms:created xsi:type="dcterms:W3CDTF">2014-02-18T03:05:00Z</dcterms:created>
  <dcterms:modified xsi:type="dcterms:W3CDTF">2020-06-04T03:52:00Z</dcterms:modified>
</cp:coreProperties>
</file>