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8FD2" w14:textId="77777777" w:rsidR="00DF17B4" w:rsidRPr="00DF01CF" w:rsidRDefault="00DF01CF" w:rsidP="00DF17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1C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52C4E32" wp14:editId="7FC097D2">
            <wp:simplePos x="0" y="0"/>
            <wp:positionH relativeFrom="column">
              <wp:posOffset>-66427</wp:posOffset>
            </wp:positionH>
            <wp:positionV relativeFrom="paragraph">
              <wp:posOffset>-389310</wp:posOffset>
            </wp:positionV>
            <wp:extent cx="696568" cy="644055"/>
            <wp:effectExtent l="19050" t="0" r="8282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8" cy="6440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B4" w:rsidRPr="00DF01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42746B3" w14:textId="77777777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 องค์การบริหารส่วนตำบลนาเคียน</w:t>
      </w:r>
    </w:p>
    <w:p w14:paraId="21D031F2" w14:textId="76FD0BD6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  <w:cs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นศ </w:t>
      </w:r>
      <w:r w:rsidR="0089673E" w:rsidRPr="00133584">
        <w:rPr>
          <w:rFonts w:ascii="TH SarabunIT๙" w:hAnsi="TH SarabunIT๙" w:cs="TH SarabunIT๙"/>
          <w:sz w:val="32"/>
          <w:szCs w:val="32"/>
          <w:cs/>
        </w:rPr>
        <w:t>๗๘๐๐๑</w:t>
      </w:r>
      <w:r w:rsidRPr="00133584">
        <w:rPr>
          <w:rFonts w:ascii="TH SarabunIT๙" w:hAnsi="TH SarabunIT๙" w:cs="TH SarabunIT๙"/>
          <w:sz w:val="32"/>
          <w:szCs w:val="32"/>
          <w:cs/>
        </w:rPr>
        <w:t>/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A20306">
        <w:rPr>
          <w:rFonts w:ascii="TH SarabunIT๙" w:hAnsi="TH SarabunIT๙" w:cs="TH SarabunIT๙" w:hint="cs"/>
          <w:sz w:val="32"/>
          <w:szCs w:val="32"/>
          <w:cs/>
        </w:rPr>
        <w:t>1330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5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E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 </w:t>
      </w:r>
      <w:r w:rsidR="00240D42">
        <w:rPr>
          <w:rFonts w:ascii="TH SarabunIT๙" w:hAnsi="TH SarabunIT๙" w:cs="TH SarabunIT๙"/>
          <w:sz w:val="32"/>
          <w:szCs w:val="32"/>
        </w:rPr>
        <w:t xml:space="preserve">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5770">
        <w:rPr>
          <w:rFonts w:ascii="TH SarabunIT๙" w:hAnsi="TH SarabunIT๙" w:cs="TH SarabunIT๙"/>
          <w:sz w:val="32"/>
          <w:szCs w:val="32"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r w:rsidR="00743F8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46D"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  <w:cs/>
        </w:rPr>
        <w:t>๒๕</w:t>
      </w:r>
      <w:r w:rsidR="00240D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B18E090" w14:textId="77777777" w:rsidR="00DF17B4" w:rsidRPr="00576580" w:rsidRDefault="00DF17B4" w:rsidP="00651293">
      <w:pPr>
        <w:pBdr>
          <w:bottom w:val="single" w:sz="6" w:space="1" w:color="auto"/>
        </w:pBdr>
        <w:ind w:left="540" w:hanging="5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12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="00651293" w:rsidRPr="006512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651293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743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ความพึงพอใจของประชาชนที่มีต่อการให้บริการของศูนย์ข้อมูลข่าวสาร  </w:t>
      </w:r>
    </w:p>
    <w:p w14:paraId="146BD160" w14:textId="77777777" w:rsidR="00DF17B4" w:rsidRPr="00133584" w:rsidRDefault="00DF17B4" w:rsidP="00FB1CC8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นายกองค์การบริหารส่วนตำบลนาเคียน</w:t>
      </w:r>
    </w:p>
    <w:p w14:paraId="074C1A48" w14:textId="5558018C" w:rsidR="00EC276D" w:rsidRDefault="00DF17B4" w:rsidP="00743F88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cs/>
        </w:rPr>
        <w:tab/>
      </w:r>
      <w:r w:rsidR="00743F88" w:rsidRPr="00CE2612">
        <w:rPr>
          <w:rFonts w:ascii="TH SarabunIT๙" w:hAnsi="TH SarabunIT๙" w:cs="TH SarabunIT๙" w:hint="cs"/>
          <w:spacing w:val="-8"/>
          <w:cs/>
        </w:rPr>
        <w:t>ด้วยองค์การบริหารส่วนตำบลนาเคียน ได้ดำเนินการจัดทำแบบสอบถามความพึงพอใจ</w:t>
      </w:r>
      <w:r w:rsidR="00743F88">
        <w:rPr>
          <w:rFonts w:ascii="TH SarabunIT๙" w:hAnsi="TH SarabunIT๙" w:cs="TH SarabunIT๙" w:hint="cs"/>
          <w:cs/>
        </w:rPr>
        <w:t>ของประชาชนที่มีต่อการให้บริการของศูนย์ข้อมูลข่าวสาร องค์การบริหารส่วนตำบลนาเคียน ซึ่งได้จัดการบริการประชาชนที่เข้ามารับบริการในหน่วยงานอย่างมีมาตรฐาน เพื่อสร้างภาพลักษณ์ที่ดี</w:t>
      </w:r>
      <w:r w:rsidR="00D07316">
        <w:rPr>
          <w:rFonts w:ascii="TH SarabunIT๙" w:hAnsi="TH SarabunIT๙" w:cs="TH SarabunIT๙" w:hint="cs"/>
          <w:cs/>
        </w:rPr>
        <w:t xml:space="preserve">    </w:t>
      </w:r>
      <w:r w:rsidR="00743F88">
        <w:rPr>
          <w:rFonts w:ascii="TH SarabunIT๙" w:hAnsi="TH SarabunIT๙" w:cs="TH SarabunIT๙" w:hint="cs"/>
          <w:cs/>
        </w:rPr>
        <w:t>ในการดำเนินงานของศูนย์ข้อมูลข่าวสาร องค์การบริหารส่วนตำบลนาเคียน</w:t>
      </w:r>
      <w:r w:rsidR="00125A41">
        <w:rPr>
          <w:rFonts w:ascii="TH SarabunIT๙" w:hAnsi="TH SarabunIT๙" w:cs="TH SarabunIT๙" w:hint="cs"/>
          <w:cs/>
        </w:rPr>
        <w:t xml:space="preserve"> ประจำปี</w:t>
      </w:r>
      <w:r w:rsidR="00864D18">
        <w:rPr>
          <w:rFonts w:ascii="TH SarabunIT๙" w:hAnsi="TH SarabunIT๙" w:cs="TH SarabunIT๙" w:hint="cs"/>
          <w:cs/>
        </w:rPr>
        <w:t>งบประมาณ</w:t>
      </w:r>
      <w:r w:rsidR="00125A41">
        <w:rPr>
          <w:rFonts w:ascii="TH SarabunIT๙" w:hAnsi="TH SarabunIT๙" w:cs="TH SarabunIT๙" w:hint="cs"/>
          <w:cs/>
        </w:rPr>
        <w:t xml:space="preserve"> 256</w:t>
      </w:r>
      <w:r w:rsidR="00D777EA">
        <w:rPr>
          <w:rFonts w:ascii="TH SarabunIT๙" w:hAnsi="TH SarabunIT๙" w:cs="TH SarabunIT๙" w:hint="cs"/>
          <w:cs/>
        </w:rPr>
        <w:t>4</w:t>
      </w:r>
      <w:r w:rsidR="00125A41">
        <w:rPr>
          <w:rFonts w:ascii="TH SarabunIT๙" w:hAnsi="TH SarabunIT๙" w:cs="TH SarabunIT๙" w:hint="cs"/>
          <w:cs/>
        </w:rPr>
        <w:t xml:space="preserve"> </w:t>
      </w:r>
    </w:p>
    <w:p w14:paraId="0D98FDCC" w14:textId="77777777" w:rsidR="00531E5A" w:rsidRDefault="00531E5A" w:rsidP="00531E5A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ผลการประเมินความพึงพอใจ ของผู้รับบริการที่มีต่อการให้บริการของศูนย์ข้อมูลข่าวสาร ขององค์การบริหารส่วนตำบลนาเคียน </w:t>
      </w:r>
      <w:r w:rsidR="00374282">
        <w:rPr>
          <w:rFonts w:ascii="TH SarabunIT๙" w:hAnsi="TH SarabunIT๙" w:cs="TH SarabunIT๙" w:hint="cs"/>
          <w:cs/>
        </w:rPr>
        <w:t>ปรากฏ</w:t>
      </w:r>
      <w:r>
        <w:rPr>
          <w:rFonts w:ascii="TH SarabunIT๙" w:hAnsi="TH SarabunIT๙" w:cs="TH SarabunIT๙" w:hint="cs"/>
          <w:cs/>
        </w:rPr>
        <w:t>ดังนี้</w:t>
      </w:r>
    </w:p>
    <w:p w14:paraId="414D3315" w14:textId="0394E201" w:rsidR="00531E5A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มีผู้รับบริการที่กรอกแบบสอบถามจากการรับบริการทั้งหมด จำนวน </w:t>
      </w:r>
      <w:r w:rsidR="00D9658A">
        <w:rPr>
          <w:rFonts w:ascii="TH SarabunIT๙" w:hAnsi="TH SarabunIT๙" w:cs="TH SarabunIT๙" w:hint="cs"/>
          <w:cs/>
        </w:rPr>
        <w:t>1</w:t>
      </w:r>
      <w:r w:rsidR="00EC176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49AD7A67" w14:textId="77777777" w:rsidR="008765A9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ผลการประเมินความพึงพอใจของผู้รับบริการ </w:t>
      </w:r>
      <w:r w:rsidR="008765A9">
        <w:rPr>
          <w:rFonts w:ascii="TH SarabunIT๙" w:hAnsi="TH SarabunIT๙" w:cs="TH SarabunIT๙" w:hint="cs"/>
          <w:cs/>
        </w:rPr>
        <w:t xml:space="preserve"> มีระดับความพึงพอใจ </w:t>
      </w:r>
    </w:p>
    <w:p w14:paraId="1F3DB017" w14:textId="328D9F66" w:rsidR="00531E5A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  2  ระดับ  ดังนี้  1. ความพึงพอใจมากที่สุด  คิดเป็น</w:t>
      </w:r>
      <w:r w:rsidR="00531E5A">
        <w:rPr>
          <w:rFonts w:ascii="TH SarabunIT๙" w:hAnsi="TH SarabunIT๙" w:cs="TH SarabunIT๙" w:hint="cs"/>
          <w:cs/>
        </w:rPr>
        <w:t xml:space="preserve">ร้อยละ </w:t>
      </w:r>
      <w:r w:rsidR="00EF08E2">
        <w:rPr>
          <w:rFonts w:ascii="TH SarabunIT๙" w:hAnsi="TH SarabunIT๙" w:cs="TH SarabunIT๙" w:hint="cs"/>
          <w:cs/>
        </w:rPr>
        <w:t>79</w:t>
      </w:r>
      <w:r>
        <w:rPr>
          <w:rFonts w:ascii="TH SarabunIT๙" w:hAnsi="TH SarabunIT๙" w:cs="TH SarabunIT๙" w:hint="cs"/>
          <w:cs/>
        </w:rPr>
        <w:t>.</w:t>
      </w:r>
      <w:r w:rsidR="00EF08E2">
        <w:rPr>
          <w:rFonts w:ascii="TH SarabunIT๙" w:hAnsi="TH SarabunIT๙" w:cs="TH SarabunIT๙" w:hint="cs"/>
          <w:cs/>
        </w:rPr>
        <w:t>22</w:t>
      </w:r>
      <w:r w:rsidR="00531E5A">
        <w:rPr>
          <w:rFonts w:ascii="TH SarabunIT๙" w:hAnsi="TH SarabunIT๙" w:cs="TH SarabunIT๙"/>
        </w:rPr>
        <w:t>%</w:t>
      </w:r>
    </w:p>
    <w:p w14:paraId="1C9920B3" w14:textId="28522463" w:rsidR="008765A9" w:rsidRPr="00743F88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</w:t>
      </w:r>
      <w:r w:rsidR="008E7055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ความพึงพอใจมาก    คิดเป็นร้อยละ </w:t>
      </w:r>
      <w:r w:rsidR="00EF08E2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>.</w:t>
      </w:r>
      <w:r w:rsidR="00EF08E2">
        <w:rPr>
          <w:rFonts w:ascii="TH SarabunIT๙" w:hAnsi="TH SarabunIT๙" w:cs="TH SarabunIT๙" w:hint="cs"/>
          <w:cs/>
        </w:rPr>
        <w:t>78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39882B4D" w14:textId="06DEBD89" w:rsidR="00C2111B" w:rsidRDefault="00DF17B4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b/>
          <w:bCs/>
        </w:rPr>
        <w:tab/>
      </w:r>
      <w:r w:rsidR="00C2111B" w:rsidRPr="00133584">
        <w:rPr>
          <w:rFonts w:ascii="TH SarabunIT๙" w:hAnsi="TH SarabunIT๙" w:cs="TH SarabunIT๙"/>
          <w:cs/>
        </w:rPr>
        <w:t>จึงเรียนมาเพื่อโปรด</w:t>
      </w:r>
      <w:r w:rsidR="00125A41">
        <w:rPr>
          <w:rFonts w:ascii="TH SarabunIT๙" w:hAnsi="TH SarabunIT๙" w:cs="TH SarabunIT๙" w:hint="cs"/>
          <w:cs/>
        </w:rPr>
        <w:t>ทราบ</w:t>
      </w:r>
    </w:p>
    <w:p w14:paraId="2A19D902" w14:textId="77777777" w:rsidR="00884A80" w:rsidRPr="00133584" w:rsidRDefault="00884A80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37F1EC42" w14:textId="4EAA5F83" w:rsidR="00576580" w:rsidRPr="00133584" w:rsidRDefault="00C33A58" w:rsidP="00C33A58">
      <w:pPr>
        <w:ind w:left="14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84A80">
        <w:rPr>
          <w:rFonts w:ascii="TH SarabunIT๙" w:hAnsi="TH SarabunIT๙" w:cs="TH SarabunIT๙" w:hint="cs"/>
          <w:sz w:val="32"/>
          <w:szCs w:val="32"/>
          <w:cs/>
        </w:rPr>
        <w:t>รอดีหย๊ะ   ดารากัย</w:t>
      </w:r>
    </w:p>
    <w:p w14:paraId="57017E29" w14:textId="77777777" w:rsidR="00C2111B" w:rsidRDefault="00576580" w:rsidP="00C33A5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5F71" w:rsidRPr="0013358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รอดีหย๊ะ   ดารากัย)</w:t>
      </w:r>
    </w:p>
    <w:p w14:paraId="6F51D118" w14:textId="77777777" w:rsidR="00931EAB" w:rsidRDefault="00576580" w:rsidP="002514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</w:p>
    <w:p w14:paraId="30CF7CA2" w14:textId="3704CA7D" w:rsidR="00931EAB" w:rsidRDefault="00931EAB" w:rsidP="00A51F01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="00884A80">
        <w:rPr>
          <w:rFonts w:ascii="TH SarabunIT๙" w:hAnsi="TH SarabunIT๙" w:cs="TH SarabunIT๙"/>
          <w:sz w:val="32"/>
          <w:szCs w:val="32"/>
          <w:u w:val="dotted"/>
        </w:rPr>
        <w:t>-</w:t>
      </w:r>
      <w:r w:rsidR="00884A80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เพื่อโปรดทราบ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2ED1085" w14:textId="23561E78" w:rsidR="00931EAB" w:rsidRDefault="00C33A58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4A80">
        <w:rPr>
          <w:rFonts w:ascii="TH SarabunIT๙" w:hAnsi="TH SarabunIT๙" w:cs="TH SarabunIT๙" w:hint="cs"/>
          <w:sz w:val="32"/>
          <w:szCs w:val="32"/>
          <w:cs/>
        </w:rPr>
        <w:t>สำฤทธิ์ หัตประดิษฐ์</w:t>
      </w:r>
    </w:p>
    <w:p w14:paraId="7B9F8499" w14:textId="709F173D" w:rsidR="00931EAB" w:rsidRDefault="00902C07" w:rsidP="00512F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นายสำฤทธิ์ หัตประดิษฐ์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AEC9F5" w14:textId="77777777" w:rsidR="00931EAB" w:rsidRDefault="00931EAB" w:rsidP="0025143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หัวหน้าฝ่ายบริหารทั่วไป</w:t>
      </w:r>
    </w:p>
    <w:p w14:paraId="198696E5" w14:textId="0CF2C928" w:rsidR="00931EAB" w:rsidRDefault="00931EAB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80">
        <w:rPr>
          <w:rFonts w:ascii="TH SarabunIT๙" w:hAnsi="TH SarabunIT๙" w:cs="TH SarabunIT๙" w:hint="cs"/>
          <w:sz w:val="32"/>
          <w:szCs w:val="32"/>
          <w:u w:val="dotted"/>
          <w:cs/>
        </w:rPr>
        <w:t>-เพื่อโปรดทราบ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B578F54" w14:textId="64A155D1" w:rsidR="00A51F01" w:rsidRDefault="00C33A58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84A80">
        <w:rPr>
          <w:rFonts w:ascii="TH SarabunIT๙" w:hAnsi="TH SarabunIT๙" w:cs="TH SarabunIT๙" w:hint="cs"/>
          <w:sz w:val="32"/>
          <w:szCs w:val="32"/>
          <w:cs/>
        </w:rPr>
        <w:t>กานต์ณิชา   ช่วยชัย</w:t>
      </w:r>
    </w:p>
    <w:p w14:paraId="492275F0" w14:textId="77777777" w:rsidR="006873B1" w:rsidRDefault="00DF01CF" w:rsidP="00DF01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73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bookmarkStart w:id="0" w:name="_Hlk84234606"/>
      <w:r>
        <w:rPr>
          <w:rFonts w:ascii="TH SarabunIT๙" w:hAnsi="TH SarabunIT๙" w:cs="TH SarabunIT๙" w:hint="cs"/>
          <w:sz w:val="32"/>
          <w:szCs w:val="32"/>
          <w:cs/>
        </w:rPr>
        <w:t>กานต์ณิชา   ช่วยชัย</w:t>
      </w:r>
      <w:bookmarkEnd w:id="0"/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134BA8" w14:textId="77777777" w:rsidR="00360742" w:rsidRDefault="006873B1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14:paraId="614A5335" w14:textId="62122898" w:rsidR="00A51F01" w:rsidRDefault="00A51F01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84A80">
        <w:rPr>
          <w:rFonts w:ascii="TH SarabunIT๙" w:hAnsi="TH SarabunIT๙" w:cs="TH SarabunIT๙" w:hint="cs"/>
          <w:sz w:val="32"/>
          <w:szCs w:val="32"/>
          <w:u w:val="dotted"/>
          <w:cs/>
        </w:rPr>
        <w:t>-ทราบ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B66F6A9" w14:textId="41481F1F" w:rsidR="00A51F01" w:rsidRDefault="00C33A58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84A80">
        <w:rPr>
          <w:rFonts w:ascii="TH SarabunIT๙" w:hAnsi="TH SarabunIT๙" w:cs="TH SarabunIT๙" w:hint="cs"/>
          <w:sz w:val="32"/>
          <w:szCs w:val="32"/>
          <w:cs/>
        </w:rPr>
        <w:t>อภิญญา บุรินทร์โกษฐ์</w:t>
      </w:r>
    </w:p>
    <w:p w14:paraId="3811AC81" w14:textId="4501D921" w:rsidR="00A51F01" w:rsidRDefault="00A51F01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512F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งสาวอภิญญา บุรินทร์โกษฐ์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139520" w14:textId="1DE4F189" w:rsidR="00A51F01" w:rsidRDefault="00A51F01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A052FF9" w14:textId="77777777" w:rsidR="00A20306" w:rsidRDefault="004877E0" w:rsidP="00A2030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ปลัดองค์การบริหารส่วนตำบล</w:t>
      </w:r>
      <w:r w:rsidR="00A20306">
        <w:rPr>
          <w:rFonts w:ascii="TH SarabunIT๙" w:hAnsi="TH SarabunIT๙" w:cs="TH SarabunIT๙" w:hint="cs"/>
          <w:sz w:val="32"/>
          <w:szCs w:val="32"/>
          <w:cs/>
        </w:rPr>
        <w:t xml:space="preserve">   ปฏิบัติหน้าที่</w:t>
      </w:r>
    </w:p>
    <w:p w14:paraId="4D39E897" w14:textId="4B53807C" w:rsidR="00FB1CC8" w:rsidRPr="00A20306" w:rsidRDefault="00A20306" w:rsidP="00A20306">
      <w:pPr>
        <w:rPr>
          <w:rFonts w:ascii="TH SarabunIT๙" w:hAnsi="TH SarabunIT๙" w:cs="TH SarabunIT๙"/>
          <w:sz w:val="32"/>
          <w:szCs w:val="32"/>
          <w:cs/>
        </w:rPr>
        <w:sectPr w:rsidR="00FB1CC8" w:rsidRPr="00A20306" w:rsidSect="00A20306">
          <w:pgSz w:w="11906" w:h="16838" w:code="9"/>
          <w:pgMar w:top="851" w:right="1133" w:bottom="992" w:left="123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นายกองค์การบริหารส่วนตำบลนาเคียน  </w:t>
      </w:r>
    </w:p>
    <w:p w14:paraId="419CC757" w14:textId="77777777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สำรวจความพึงพอใจในการให้บริการของ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ศูนย์ข้อมูลข่าวสาร </w:t>
      </w:r>
    </w:p>
    <w:p w14:paraId="36983052" w14:textId="36A69BDF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นาเคียน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</w:t>
      </w:r>
      <w:r w:rsidR="004877E0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078279DB" w14:textId="3A750DA6" w:rsidR="00864D18" w:rsidRPr="005F110D" w:rsidRDefault="00F536AC" w:rsidP="00864D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มีจำนวนผู้กรอกแบบสอบถามจากการรับบริการทั้งหมด จำนวน </w:t>
      </w:r>
      <w:r w:rsidR="006530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971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คน มีรายละเอียดดังนี้</w:t>
      </w:r>
    </w:p>
    <w:p w14:paraId="338985A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เพศ</w:t>
      </w:r>
    </w:p>
    <w:p w14:paraId="3DD908E5" w14:textId="2F4227AF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A371FFE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2. อายุ......</w:t>
      </w:r>
      <w:r w:rsidR="007227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.......ปี</w:t>
      </w:r>
    </w:p>
    <w:p w14:paraId="3FD33534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14:paraId="24ACF53E" w14:textId="7E48035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โสด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3.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หม้าย/หย่าร้าง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A490DD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4. อาชีพ</w:t>
      </w:r>
    </w:p>
    <w:p w14:paraId="7FA49B10" w14:textId="7F3C64D3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8DDAA39" w14:textId="1FC6FA23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รับราชการ/รัฐวิสาหกิจ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ลูกจ้าง/พนักงานบริษัท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1AD83ED3" w14:textId="1250E1BB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ค้าขาย/อาชีพอิสระ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74EEF0A0" w14:textId="370D8D32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อื่นๆ (ระบุ)....</w:t>
      </w:r>
    </w:p>
    <w:p w14:paraId="0D923160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การศึกษาที่สำเร็จสูงสุด</w:t>
      </w:r>
    </w:p>
    <w:p w14:paraId="3C7CDE1B" w14:textId="7777777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ประถมศึกษาหรือต่ำกว่า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D618E6C" w14:textId="18A5ED99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อนุปริญญาหรือเทียบเท่า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2A18C31" w14:textId="5E98D84B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สูงกว่าปริญญาตรี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4A8C0E2A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รายได้เฉลี่ยต่อเดือน (บาท/เดือน)</w:t>
      </w:r>
    </w:p>
    <w:p w14:paraId="7A083D57" w14:textId="7E5CA4E3" w:rsidR="000A25C2" w:rsidRPr="000A25C2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ไม่มีรายได้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ต่ำกว่า 5,000 บาท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29263BE0" w14:textId="6BA6E0D5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5,001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10,001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15,000 บาท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AD3D139" w14:textId="415E7D67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15,0001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20,001 ขึ้นไป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B0E512B" w14:textId="77777777" w:rsidR="00864D18" w:rsidRDefault="0085273C" w:rsidP="0085273C">
      <w:pPr>
        <w:spacing w:before="36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tbl>
      <w:tblPr>
        <w:tblStyle w:val="a5"/>
        <w:tblW w:w="10972" w:type="dxa"/>
        <w:tblInd w:w="-1338" w:type="dxa"/>
        <w:tblLook w:val="04A0" w:firstRow="1" w:lastRow="0" w:firstColumn="1" w:lastColumn="0" w:noHBand="0" w:noVBand="1"/>
      </w:tblPr>
      <w:tblGrid>
        <w:gridCol w:w="4452"/>
        <w:gridCol w:w="816"/>
        <w:gridCol w:w="813"/>
        <w:gridCol w:w="1072"/>
        <w:gridCol w:w="696"/>
        <w:gridCol w:w="1063"/>
        <w:gridCol w:w="1030"/>
        <w:gridCol w:w="1030"/>
      </w:tblGrid>
      <w:tr w:rsidR="00807A7E" w14:paraId="2E766B0B" w14:textId="77777777" w:rsidTr="00A20306">
        <w:tc>
          <w:tcPr>
            <w:tcW w:w="4452" w:type="dxa"/>
            <w:vMerge w:val="restart"/>
            <w:vAlign w:val="center"/>
          </w:tcPr>
          <w:p w14:paraId="1F4CDA2E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460" w:type="dxa"/>
            <w:gridSpan w:val="5"/>
          </w:tcPr>
          <w:p w14:paraId="625ADE6A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060" w:type="dxa"/>
            <w:gridSpan w:val="2"/>
            <w:vMerge w:val="restart"/>
          </w:tcPr>
          <w:p w14:paraId="53138231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7A7E" w14:paraId="1673A82F" w14:textId="77777777" w:rsidTr="00A20306">
        <w:tc>
          <w:tcPr>
            <w:tcW w:w="4452" w:type="dxa"/>
            <w:vMerge/>
          </w:tcPr>
          <w:p w14:paraId="0FF5454A" w14:textId="77777777" w:rsidR="00807A7E" w:rsidRPr="00320FAC" w:rsidRDefault="00807A7E" w:rsidP="00012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</w:tcPr>
          <w:p w14:paraId="4F6FD58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13" w:type="dxa"/>
          </w:tcPr>
          <w:p w14:paraId="105EF42F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72" w:type="dxa"/>
          </w:tcPr>
          <w:p w14:paraId="25CA70A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96" w:type="dxa"/>
          </w:tcPr>
          <w:p w14:paraId="624FF494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63" w:type="dxa"/>
          </w:tcPr>
          <w:p w14:paraId="3066CA07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060" w:type="dxa"/>
            <w:gridSpan w:val="2"/>
            <w:vMerge/>
            <w:tcBorders>
              <w:bottom w:val="single" w:sz="4" w:space="0" w:color="000000" w:themeColor="text1"/>
            </w:tcBorders>
          </w:tcPr>
          <w:p w14:paraId="72613679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13BF" w14:paraId="33098909" w14:textId="77777777" w:rsidTr="00A20306">
        <w:tc>
          <w:tcPr>
            <w:tcW w:w="8912" w:type="dxa"/>
            <w:gridSpan w:val="6"/>
          </w:tcPr>
          <w:p w14:paraId="6E07E006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3F2A34ED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13D2D8E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7D13BF" w14:paraId="644B949A" w14:textId="77777777" w:rsidTr="00A20306">
        <w:tc>
          <w:tcPr>
            <w:tcW w:w="4452" w:type="dxa"/>
          </w:tcPr>
          <w:p w14:paraId="0FDB000E" w14:textId="77777777" w:rsidR="007D13BF" w:rsidRPr="001E7682" w:rsidRDefault="007D13BF" w:rsidP="007D13BF">
            <w:pPr>
              <w:spacing w:before="120" w:after="120"/>
              <w:rPr>
                <w:rFonts w:ascii="TH SarabunIT๙" w:hAnsi="TH SarabunIT๙" w:cs="TH SarabunIT๙"/>
              </w:rPr>
            </w:pPr>
            <w:r w:rsidRPr="001E7682">
              <w:rPr>
                <w:rFonts w:ascii="TH SarabunIT๙" w:hAnsi="TH SarabunIT๙" w:cs="TH SarabunIT๙" w:hint="cs"/>
                <w:cs/>
              </w:rPr>
              <w:t>1. ความชัดเจนในการสื่อสารถึงขั้นตอนในการให้บริการ</w:t>
            </w:r>
          </w:p>
        </w:tc>
        <w:tc>
          <w:tcPr>
            <w:tcW w:w="816" w:type="dxa"/>
          </w:tcPr>
          <w:p w14:paraId="5F9DCE22" w14:textId="177078A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43F9DF45" w14:textId="2CA27290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คน</w:t>
            </w:r>
          </w:p>
        </w:tc>
        <w:tc>
          <w:tcPr>
            <w:tcW w:w="1072" w:type="dxa"/>
          </w:tcPr>
          <w:p w14:paraId="63F729A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1C054EA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2A7EB0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EEF935A" w14:textId="0936C66D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9718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.72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7F4C58D" w14:textId="15086F6B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.27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5D1E0E" w14:textId="77777777" w:rsidTr="00A20306">
        <w:tc>
          <w:tcPr>
            <w:tcW w:w="4452" w:type="dxa"/>
          </w:tcPr>
          <w:p w14:paraId="4290C4BE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ความถูกต้องของขั้นตอนการให้บริการที่กำหนด</w:t>
            </w:r>
          </w:p>
        </w:tc>
        <w:tc>
          <w:tcPr>
            <w:tcW w:w="816" w:type="dxa"/>
          </w:tcPr>
          <w:p w14:paraId="46D87CF9" w14:textId="29BF513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A3F2F06" w14:textId="71134A91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1072" w:type="dxa"/>
          </w:tcPr>
          <w:p w14:paraId="64FBFFD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32922B3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C91274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579D05D7" w14:textId="5722BDE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.81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3DF5FFA4" w14:textId="56C3253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.18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37C543" w14:textId="77777777" w:rsidTr="00A20306">
        <w:tc>
          <w:tcPr>
            <w:tcW w:w="4452" w:type="dxa"/>
          </w:tcPr>
          <w:p w14:paraId="0C56D302" w14:textId="77777777" w:rsidR="007D13BF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ความรวดเร็วในแต่ละขั้นตอนของการให้บริการ</w:t>
            </w:r>
          </w:p>
        </w:tc>
        <w:tc>
          <w:tcPr>
            <w:tcW w:w="816" w:type="dxa"/>
          </w:tcPr>
          <w:p w14:paraId="79E9B7FC" w14:textId="7CC569AB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16442A99" w14:textId="01F0344A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72" w:type="dxa"/>
          </w:tcPr>
          <w:p w14:paraId="5022E05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65060CC6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34250297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0AE11B99" w14:textId="1097AC0F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78EC6DA8" w14:textId="2A6C52E6" w:rsidR="007D13BF" w:rsidRDefault="00C56EC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739D586F" w14:textId="77777777" w:rsidTr="00A20306">
        <w:tc>
          <w:tcPr>
            <w:tcW w:w="4452" w:type="dxa"/>
          </w:tcPr>
          <w:p w14:paraId="73975F4C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การจัดลำดับก่อนหลังของผู้มารับบริการ</w:t>
            </w:r>
          </w:p>
        </w:tc>
        <w:tc>
          <w:tcPr>
            <w:tcW w:w="816" w:type="dxa"/>
          </w:tcPr>
          <w:p w14:paraId="112FDD26" w14:textId="3F911C78" w:rsidR="007D13BF" w:rsidRPr="00320FAC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443BC10" w14:textId="2B73D6A9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คน</w:t>
            </w:r>
          </w:p>
        </w:tc>
        <w:tc>
          <w:tcPr>
            <w:tcW w:w="1072" w:type="dxa"/>
          </w:tcPr>
          <w:p w14:paraId="6592BA08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48F7A770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FDF480E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13DC2F29" w14:textId="4F3247CA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9718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.54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0109E4DB" w14:textId="58C8739B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.45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765680F9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F9ED65A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B922B50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1947633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481" w:tblpY="778"/>
        <w:tblW w:w="11057" w:type="dxa"/>
        <w:tblLook w:val="04A0" w:firstRow="1" w:lastRow="0" w:firstColumn="1" w:lastColumn="0" w:noHBand="0" w:noVBand="1"/>
      </w:tblPr>
      <w:tblGrid>
        <w:gridCol w:w="4424"/>
        <w:gridCol w:w="916"/>
        <w:gridCol w:w="158"/>
        <w:gridCol w:w="815"/>
        <w:gridCol w:w="90"/>
        <w:gridCol w:w="987"/>
        <w:gridCol w:w="661"/>
        <w:gridCol w:w="946"/>
        <w:gridCol w:w="1030"/>
        <w:gridCol w:w="1030"/>
      </w:tblGrid>
      <w:tr w:rsidR="00AB664D" w:rsidRPr="00ED738B" w14:paraId="6568B28B" w14:textId="77777777" w:rsidTr="000B561A">
        <w:tc>
          <w:tcPr>
            <w:tcW w:w="4490" w:type="dxa"/>
            <w:vMerge w:val="restart"/>
            <w:vAlign w:val="center"/>
          </w:tcPr>
          <w:p w14:paraId="67877012" w14:textId="77777777" w:rsidR="00AB664D" w:rsidRPr="00320FAC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609" w:type="dxa"/>
            <w:gridSpan w:val="7"/>
          </w:tcPr>
          <w:p w14:paraId="51E351F5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1958" w:type="dxa"/>
            <w:gridSpan w:val="2"/>
            <w:vMerge w:val="restart"/>
          </w:tcPr>
          <w:p w14:paraId="18CC01AB" w14:textId="77777777" w:rsidR="00AB664D" w:rsidRPr="00ED738B" w:rsidRDefault="00AB664D" w:rsidP="00ED73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0B561A" w14:paraId="262FF031" w14:textId="77777777" w:rsidTr="000B561A">
        <w:tc>
          <w:tcPr>
            <w:tcW w:w="4490" w:type="dxa"/>
            <w:vMerge/>
          </w:tcPr>
          <w:p w14:paraId="7C966BE3" w14:textId="77777777" w:rsidR="00AB664D" w:rsidRDefault="00AB664D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31B5EB29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074" w:type="dxa"/>
            <w:gridSpan w:val="3"/>
          </w:tcPr>
          <w:p w14:paraId="2B0B5BF0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</w:t>
            </w:r>
          </w:p>
        </w:tc>
        <w:tc>
          <w:tcPr>
            <w:tcW w:w="995" w:type="dxa"/>
          </w:tcPr>
          <w:p w14:paraId="6DD2CA12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ปานกลาง</w:t>
            </w:r>
          </w:p>
        </w:tc>
        <w:tc>
          <w:tcPr>
            <w:tcW w:w="663" w:type="dxa"/>
          </w:tcPr>
          <w:p w14:paraId="4A9F041B" w14:textId="77777777" w:rsidR="00AB664D" w:rsidRPr="00ED738B" w:rsidRDefault="00AB664D" w:rsidP="00DC739B">
            <w:pPr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</w:t>
            </w:r>
          </w:p>
        </w:tc>
        <w:tc>
          <w:tcPr>
            <w:tcW w:w="954" w:type="dxa"/>
          </w:tcPr>
          <w:p w14:paraId="516D6B7B" w14:textId="77777777" w:rsidR="00AB664D" w:rsidRPr="00ED738B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น้อยที่สุด</w:t>
            </w:r>
          </w:p>
        </w:tc>
        <w:tc>
          <w:tcPr>
            <w:tcW w:w="1958" w:type="dxa"/>
            <w:gridSpan w:val="2"/>
            <w:vMerge/>
          </w:tcPr>
          <w:p w14:paraId="6DC12832" w14:textId="77777777" w:rsidR="00AB664D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739B" w:rsidRPr="00ED738B" w14:paraId="442C9E6C" w14:textId="77777777" w:rsidTr="000B561A">
        <w:tc>
          <w:tcPr>
            <w:tcW w:w="9099" w:type="dxa"/>
            <w:gridSpan w:val="8"/>
          </w:tcPr>
          <w:p w14:paraId="181E3C2E" w14:textId="77777777" w:rsidR="00DC739B" w:rsidRPr="00D1176B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7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AF762E9" w14:textId="77777777" w:rsidR="00DC739B" w:rsidRPr="000B561A" w:rsidRDefault="00ED738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9A794E" w14:textId="77777777" w:rsidR="00DC739B" w:rsidRPr="000B561A" w:rsidRDefault="00330674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ED738B"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0B561A" w14:paraId="203E9814" w14:textId="77777777" w:rsidTr="000B561A">
        <w:tc>
          <w:tcPr>
            <w:tcW w:w="4490" w:type="dxa"/>
          </w:tcPr>
          <w:p w14:paraId="7EC65D16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1.มีช่องทางการให้บริการที่หลากหลาย และเพียงพอ</w:t>
            </w:r>
          </w:p>
        </w:tc>
        <w:tc>
          <w:tcPr>
            <w:tcW w:w="1084" w:type="dxa"/>
            <w:gridSpan w:val="2"/>
          </w:tcPr>
          <w:p w14:paraId="1AEE1C9D" w14:textId="7839291B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3BCC842F" w14:textId="762D1089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2FF7CE0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0A88D6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D46A47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4A1FDAC5" w14:textId="422F9585" w:rsidR="00DC739B" w:rsidRPr="000B561A" w:rsidRDefault="008E7055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6971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.36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188F4F" w14:textId="389E4138" w:rsidR="00DC739B" w:rsidRPr="000B561A" w:rsidRDefault="0069718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63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.63</w:t>
            </w:r>
            <w:r w:rsid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17DEEA53" w14:textId="77777777" w:rsidTr="000B561A">
        <w:tc>
          <w:tcPr>
            <w:tcW w:w="4490" w:type="dxa"/>
          </w:tcPr>
          <w:p w14:paraId="1C5CEA98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2.แต่ละช่องทางการให้บริการ ไม่ยุ่งยาก ไม่ซับซ้อน และมีความชัดเจน</w:t>
            </w:r>
          </w:p>
        </w:tc>
        <w:tc>
          <w:tcPr>
            <w:tcW w:w="1084" w:type="dxa"/>
            <w:gridSpan w:val="2"/>
          </w:tcPr>
          <w:p w14:paraId="33A08CF4" w14:textId="23EE174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821" w:type="dxa"/>
          </w:tcPr>
          <w:p w14:paraId="314C4E46" w14:textId="5CA0C5E0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5763A0E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420B71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61C491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62CD47E" w14:textId="1B36C668" w:rsidR="00DC739B" w:rsidRPr="000B561A" w:rsidRDefault="008E7055" w:rsidP="003306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718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.81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E0B726" w14:textId="6015D5DB" w:rsidR="00DC739B" w:rsidRPr="000B561A" w:rsidRDefault="0069718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.18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51419F89" w14:textId="77777777" w:rsidTr="000B561A">
        <w:tc>
          <w:tcPr>
            <w:tcW w:w="4490" w:type="dxa"/>
          </w:tcPr>
          <w:p w14:paraId="5DD02A7F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3.แต่ละช่องทางการให้บริการตรงตามความต้องการของผู้ใช้บริการ</w:t>
            </w:r>
          </w:p>
        </w:tc>
        <w:tc>
          <w:tcPr>
            <w:tcW w:w="1084" w:type="dxa"/>
            <w:gridSpan w:val="2"/>
          </w:tcPr>
          <w:p w14:paraId="15FB3AC2" w14:textId="0F00C5EB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09D82D" w14:textId="16A1B301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2EB71CE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1DD7D20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91603F9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CA34F03" w14:textId="77828EB5" w:rsidR="00DC739B" w:rsidRPr="000B561A" w:rsidRDefault="008E7055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.90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1ADA9D" w14:textId="0F192C6D" w:rsidR="00DC739B" w:rsidRPr="000B561A" w:rsidRDefault="00C56EC6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63350C3E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5D923730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บุคลากร ผู้ให้บริการ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5C2645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61A" w14:paraId="55C58FF3" w14:textId="77777777" w:rsidTr="000B561A">
        <w:tc>
          <w:tcPr>
            <w:tcW w:w="4490" w:type="dxa"/>
          </w:tcPr>
          <w:p w14:paraId="052384F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ความรู้ความเข้าใจของเจ้าหน้าที่ในการให้บริการ</w:t>
            </w:r>
          </w:p>
        </w:tc>
        <w:tc>
          <w:tcPr>
            <w:tcW w:w="1084" w:type="dxa"/>
            <w:gridSpan w:val="2"/>
          </w:tcPr>
          <w:p w14:paraId="3EAF9992" w14:textId="65294510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1A33A39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คน</w:t>
            </w:r>
          </w:p>
        </w:tc>
        <w:tc>
          <w:tcPr>
            <w:tcW w:w="1087" w:type="dxa"/>
            <w:gridSpan w:val="2"/>
          </w:tcPr>
          <w:p w14:paraId="1DFD81CA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168D73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E14E84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131F54A5" w14:textId="089A9A39" w:rsidR="00DC739B" w:rsidRDefault="000F5D2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FEEC8C" w14:textId="2DEFAB30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0FDB4767" w14:textId="77777777" w:rsidTr="000B561A">
        <w:tc>
          <w:tcPr>
            <w:tcW w:w="4490" w:type="dxa"/>
          </w:tcPr>
          <w:p w14:paraId="173035FF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เจ้าหน้าที่ยิ้มแย้มแจ่มใสพร้อมให้บริการ</w:t>
            </w:r>
          </w:p>
        </w:tc>
        <w:tc>
          <w:tcPr>
            <w:tcW w:w="1084" w:type="dxa"/>
            <w:gridSpan w:val="2"/>
          </w:tcPr>
          <w:p w14:paraId="2F942D83" w14:textId="78149CE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A2C511" w14:textId="4DD56669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196F0C2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431C1A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3DF182F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0AF87DB" w14:textId="01DF63E4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FBD306" w14:textId="299BD732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73DB0F61" w14:textId="77777777" w:rsidTr="000B561A">
        <w:tc>
          <w:tcPr>
            <w:tcW w:w="4490" w:type="dxa"/>
          </w:tcPr>
          <w:p w14:paraId="6A4EF31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ความถูกต้องในการให้บริการของเจ้าหน้าที่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71CF92F0" w14:textId="10CBB681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4344F121" w14:textId="25BB2F4A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46E367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1CFB75D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5E53A5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5FBBEAB" w14:textId="24482CF1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CEA69F" w14:textId="55995265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34235C0A" w14:textId="77777777" w:rsidTr="000B561A">
        <w:tc>
          <w:tcPr>
            <w:tcW w:w="4490" w:type="dxa"/>
          </w:tcPr>
          <w:p w14:paraId="35E9F27A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ความรวดเร็วในการให้บริการของเจ้าหน้าที่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6B07FE12" w14:textId="6E6BABF7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2CAAEAE2" w14:textId="27BB9293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34019AC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C9B5A0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ED9659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651AD0F4" w14:textId="63677E68" w:rsidR="00DC739B" w:rsidRDefault="006971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CF19F3" w14:textId="582E627C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54D7A118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4B8EC087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7CCD2A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5D22" w14:paraId="2587F1ED" w14:textId="77777777" w:rsidTr="000B561A">
        <w:tc>
          <w:tcPr>
            <w:tcW w:w="4490" w:type="dxa"/>
          </w:tcPr>
          <w:p w14:paraId="6F4BF194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ความพร้อมของสถานที่ในการให้บริการ</w:t>
            </w:r>
          </w:p>
        </w:tc>
        <w:tc>
          <w:tcPr>
            <w:tcW w:w="1084" w:type="dxa"/>
            <w:gridSpan w:val="2"/>
          </w:tcPr>
          <w:p w14:paraId="4F7FAF21" w14:textId="2B0F39BF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06E6245" w14:textId="09C7DFD0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คน</w:t>
            </w:r>
          </w:p>
        </w:tc>
        <w:tc>
          <w:tcPr>
            <w:tcW w:w="1087" w:type="dxa"/>
            <w:gridSpan w:val="2"/>
          </w:tcPr>
          <w:p w14:paraId="55BCF6B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D528C4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2DD1F1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DB8C0" w14:textId="08DF451A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C176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.63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A5750B" w14:textId="33B26691" w:rsidR="00DC739B" w:rsidRDefault="006971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.36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26D9C3B4" w14:textId="77777777" w:rsidTr="000B561A">
        <w:tc>
          <w:tcPr>
            <w:tcW w:w="4490" w:type="dxa"/>
          </w:tcPr>
          <w:p w14:paraId="6B58DD26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ความพร้อมของวัสดุอุปกรณ์ต่อการให้บริการ</w:t>
            </w:r>
          </w:p>
        </w:tc>
        <w:tc>
          <w:tcPr>
            <w:tcW w:w="1084" w:type="dxa"/>
            <w:gridSpan w:val="2"/>
          </w:tcPr>
          <w:p w14:paraId="4B28E2A8" w14:textId="3164F86E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A8C1793" w14:textId="3DB82801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6B716CB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7964B4AB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773FEA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C3FBB" w14:textId="593815F0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C1762">
              <w:rPr>
                <w:rFonts w:ascii="TH SarabunIT๙" w:hAnsi="TH SarabunIT๙" w:cs="TH SarabunIT๙"/>
                <w:sz w:val="32"/>
                <w:szCs w:val="32"/>
              </w:rPr>
              <w:t>1.81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25A93A" w14:textId="5797355C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.18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0DCD6854" w14:textId="77777777" w:rsidTr="000B561A">
        <w:tc>
          <w:tcPr>
            <w:tcW w:w="4490" w:type="dxa"/>
          </w:tcPr>
          <w:p w14:paraId="0B359B9F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 ความเป็นระเบียบ ของสถานที่และวัสดุอุปกรณ์ในการให้บริการ</w:t>
            </w:r>
          </w:p>
        </w:tc>
        <w:tc>
          <w:tcPr>
            <w:tcW w:w="1084" w:type="dxa"/>
            <w:gridSpan w:val="2"/>
          </w:tcPr>
          <w:p w14:paraId="229FE453" w14:textId="25AEBCF2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B071B84" w14:textId="59AE78E6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0AB78F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EFDF8F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045CAB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07FA3C8" w14:textId="05D645BE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B3649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BAF172" w14:textId="319E9083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1C280927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6F3DE35" w14:textId="77777777" w:rsidR="00864D18" w:rsidRDefault="00864D18" w:rsidP="00864D18">
      <w:pPr>
        <w:rPr>
          <w:rFonts w:ascii="TH SarabunIT๙" w:hAnsi="TH SarabunIT๙" w:cs="TH SarabunIT๙"/>
          <w:sz w:val="32"/>
          <w:szCs w:val="32"/>
        </w:rPr>
      </w:pPr>
    </w:p>
    <w:p w14:paraId="14A06435" w14:textId="77777777" w:rsidR="00864D18" w:rsidRDefault="00864D18" w:rsidP="00864D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ข้อเสนอแนะเกี่ยวกับการบริการ สภาพภูมิทัศน์และการอำนวยความสะดวกในการให้บริการ</w:t>
      </w:r>
    </w:p>
    <w:p w14:paraId="68310DA2" w14:textId="77777777" w:rsidR="00864D18" w:rsidRPr="006370E8" w:rsidRDefault="003A48C2" w:rsidP="003A48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>
        <w:rPr>
          <w:rFonts w:ascii="TH SarabunIT๙" w:hAnsi="TH SarabunIT๙" w:cs="TH SarabunIT๙"/>
          <w:b/>
          <w:bCs/>
          <w:sz w:val="32"/>
          <w:szCs w:val="32"/>
          <w:u w:val="dotted"/>
        </w:rPr>
        <w:t>-</w:t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 w:rsidRPr="00807A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ไม่มีผู้กรอกข้อมูล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CE4EB86" w14:textId="77777777" w:rsidR="00864D18" w:rsidRPr="00B83601" w:rsidRDefault="00864D18" w:rsidP="00A51F01">
      <w:pPr>
        <w:rPr>
          <w:rFonts w:ascii="TH SarabunIT๙" w:hAnsi="TH SarabunIT๙" w:cs="TH SarabunIT๙"/>
          <w:sz w:val="32"/>
          <w:szCs w:val="32"/>
          <w:cs/>
        </w:rPr>
      </w:pPr>
    </w:p>
    <w:sectPr w:rsidR="00864D18" w:rsidRPr="00B83601" w:rsidSect="00576580">
      <w:pgSz w:w="11906" w:h="16838" w:code="9"/>
      <w:pgMar w:top="851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AAA"/>
    <w:multiLevelType w:val="multilevel"/>
    <w:tmpl w:val="2230F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305A1AA7"/>
    <w:multiLevelType w:val="hybridMultilevel"/>
    <w:tmpl w:val="FADC62C6"/>
    <w:lvl w:ilvl="0" w:tplc="A2587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BAB218">
      <w:numFmt w:val="none"/>
      <w:lvlText w:val=""/>
      <w:lvlJc w:val="left"/>
      <w:pPr>
        <w:tabs>
          <w:tab w:val="num" w:pos="360"/>
        </w:tabs>
      </w:pPr>
    </w:lvl>
    <w:lvl w:ilvl="2" w:tplc="F258C2C6">
      <w:numFmt w:val="none"/>
      <w:lvlText w:val=""/>
      <w:lvlJc w:val="left"/>
      <w:pPr>
        <w:tabs>
          <w:tab w:val="num" w:pos="360"/>
        </w:tabs>
      </w:pPr>
    </w:lvl>
    <w:lvl w:ilvl="3" w:tplc="DC8CA5D4">
      <w:numFmt w:val="none"/>
      <w:lvlText w:val=""/>
      <w:lvlJc w:val="left"/>
      <w:pPr>
        <w:tabs>
          <w:tab w:val="num" w:pos="360"/>
        </w:tabs>
      </w:pPr>
    </w:lvl>
    <w:lvl w:ilvl="4" w:tplc="3200A950">
      <w:numFmt w:val="none"/>
      <w:lvlText w:val=""/>
      <w:lvlJc w:val="left"/>
      <w:pPr>
        <w:tabs>
          <w:tab w:val="num" w:pos="360"/>
        </w:tabs>
      </w:pPr>
    </w:lvl>
    <w:lvl w:ilvl="5" w:tplc="06765C32">
      <w:numFmt w:val="none"/>
      <w:lvlText w:val=""/>
      <w:lvlJc w:val="left"/>
      <w:pPr>
        <w:tabs>
          <w:tab w:val="num" w:pos="360"/>
        </w:tabs>
      </w:pPr>
    </w:lvl>
    <w:lvl w:ilvl="6" w:tplc="4F584CD4">
      <w:numFmt w:val="none"/>
      <w:lvlText w:val=""/>
      <w:lvlJc w:val="left"/>
      <w:pPr>
        <w:tabs>
          <w:tab w:val="num" w:pos="360"/>
        </w:tabs>
      </w:pPr>
    </w:lvl>
    <w:lvl w:ilvl="7" w:tplc="CC1833DC">
      <w:numFmt w:val="none"/>
      <w:lvlText w:val=""/>
      <w:lvlJc w:val="left"/>
      <w:pPr>
        <w:tabs>
          <w:tab w:val="num" w:pos="360"/>
        </w:tabs>
      </w:pPr>
    </w:lvl>
    <w:lvl w:ilvl="8" w:tplc="F7CC0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26C0C"/>
    <w:multiLevelType w:val="hybridMultilevel"/>
    <w:tmpl w:val="706C559E"/>
    <w:lvl w:ilvl="0" w:tplc="1A5818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4E18"/>
    <w:multiLevelType w:val="hybridMultilevel"/>
    <w:tmpl w:val="FC502D72"/>
    <w:lvl w:ilvl="0" w:tplc="BD20F080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961D30"/>
    <w:multiLevelType w:val="hybridMultilevel"/>
    <w:tmpl w:val="CF84B83C"/>
    <w:lvl w:ilvl="0" w:tplc="906CE3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A98452F"/>
    <w:multiLevelType w:val="hybridMultilevel"/>
    <w:tmpl w:val="F9CEDC2C"/>
    <w:lvl w:ilvl="0" w:tplc="757CAF84">
      <w:start w:val="5"/>
      <w:numFmt w:val="bullet"/>
      <w:lvlText w:val="-"/>
      <w:lvlJc w:val="left"/>
      <w:pPr>
        <w:ind w:left="27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5FD40DCE"/>
    <w:multiLevelType w:val="hybridMultilevel"/>
    <w:tmpl w:val="65D056AE"/>
    <w:lvl w:ilvl="0" w:tplc="E934EEE4">
      <w:start w:val="5"/>
      <w:numFmt w:val="bullet"/>
      <w:lvlText w:val="-"/>
      <w:lvlJc w:val="left"/>
      <w:pPr>
        <w:ind w:left="232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6B7B1396"/>
    <w:multiLevelType w:val="hybridMultilevel"/>
    <w:tmpl w:val="EFCCFEDE"/>
    <w:lvl w:ilvl="0" w:tplc="EB246D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9E02A7"/>
    <w:multiLevelType w:val="hybridMultilevel"/>
    <w:tmpl w:val="A244A620"/>
    <w:lvl w:ilvl="0" w:tplc="458EE87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12"/>
    <w:rsid w:val="00001AB3"/>
    <w:rsid w:val="000052A3"/>
    <w:rsid w:val="000153B0"/>
    <w:rsid w:val="000261DB"/>
    <w:rsid w:val="000340D3"/>
    <w:rsid w:val="00073BC0"/>
    <w:rsid w:val="00081753"/>
    <w:rsid w:val="000A25C2"/>
    <w:rsid w:val="000B561A"/>
    <w:rsid w:val="000D0E30"/>
    <w:rsid w:val="000E3166"/>
    <w:rsid w:val="000F1D61"/>
    <w:rsid w:val="000F518F"/>
    <w:rsid w:val="000F5D22"/>
    <w:rsid w:val="00125A41"/>
    <w:rsid w:val="00133584"/>
    <w:rsid w:val="00156A8A"/>
    <w:rsid w:val="00167225"/>
    <w:rsid w:val="001A5247"/>
    <w:rsid w:val="001A5F71"/>
    <w:rsid w:val="001C6F35"/>
    <w:rsid w:val="001E7682"/>
    <w:rsid w:val="0020477E"/>
    <w:rsid w:val="0021105A"/>
    <w:rsid w:val="00216A94"/>
    <w:rsid w:val="0022752D"/>
    <w:rsid w:val="00240D42"/>
    <w:rsid w:val="00251435"/>
    <w:rsid w:val="0025646D"/>
    <w:rsid w:val="002875C6"/>
    <w:rsid w:val="00293419"/>
    <w:rsid w:val="002F61F5"/>
    <w:rsid w:val="00311393"/>
    <w:rsid w:val="00313472"/>
    <w:rsid w:val="00330674"/>
    <w:rsid w:val="00337132"/>
    <w:rsid w:val="00360742"/>
    <w:rsid w:val="0036750F"/>
    <w:rsid w:val="00371099"/>
    <w:rsid w:val="00374282"/>
    <w:rsid w:val="003A48C2"/>
    <w:rsid w:val="003B2481"/>
    <w:rsid w:val="003B7CF3"/>
    <w:rsid w:val="003C29AE"/>
    <w:rsid w:val="00463B97"/>
    <w:rsid w:val="004715F6"/>
    <w:rsid w:val="004877E0"/>
    <w:rsid w:val="004A2B7B"/>
    <w:rsid w:val="004D7C29"/>
    <w:rsid w:val="00512F5B"/>
    <w:rsid w:val="00515F80"/>
    <w:rsid w:val="005215B6"/>
    <w:rsid w:val="00526BAC"/>
    <w:rsid w:val="005316B4"/>
    <w:rsid w:val="00531E5A"/>
    <w:rsid w:val="00533D80"/>
    <w:rsid w:val="00544C45"/>
    <w:rsid w:val="00576580"/>
    <w:rsid w:val="005C53E4"/>
    <w:rsid w:val="00605729"/>
    <w:rsid w:val="00607812"/>
    <w:rsid w:val="00646CCC"/>
    <w:rsid w:val="00651293"/>
    <w:rsid w:val="0065309B"/>
    <w:rsid w:val="00660A6A"/>
    <w:rsid w:val="006770BC"/>
    <w:rsid w:val="006873B1"/>
    <w:rsid w:val="0069718A"/>
    <w:rsid w:val="006C4466"/>
    <w:rsid w:val="006F5E2A"/>
    <w:rsid w:val="00722735"/>
    <w:rsid w:val="007333E9"/>
    <w:rsid w:val="00743F88"/>
    <w:rsid w:val="007464C1"/>
    <w:rsid w:val="007A5D9A"/>
    <w:rsid w:val="007B6DBE"/>
    <w:rsid w:val="007C4101"/>
    <w:rsid w:val="007D13BF"/>
    <w:rsid w:val="00806BDF"/>
    <w:rsid w:val="00807A7E"/>
    <w:rsid w:val="00847330"/>
    <w:rsid w:val="0085273C"/>
    <w:rsid w:val="00864D18"/>
    <w:rsid w:val="008765A9"/>
    <w:rsid w:val="00884A80"/>
    <w:rsid w:val="0089673E"/>
    <w:rsid w:val="008D0BC4"/>
    <w:rsid w:val="008E7055"/>
    <w:rsid w:val="00902C07"/>
    <w:rsid w:val="00911DAD"/>
    <w:rsid w:val="00917937"/>
    <w:rsid w:val="00931EAB"/>
    <w:rsid w:val="0093476D"/>
    <w:rsid w:val="00950691"/>
    <w:rsid w:val="00960AE5"/>
    <w:rsid w:val="0097496D"/>
    <w:rsid w:val="009822E6"/>
    <w:rsid w:val="009933A1"/>
    <w:rsid w:val="009A5178"/>
    <w:rsid w:val="009D3734"/>
    <w:rsid w:val="009D66AE"/>
    <w:rsid w:val="009E7C57"/>
    <w:rsid w:val="009F4332"/>
    <w:rsid w:val="00A00E9D"/>
    <w:rsid w:val="00A20306"/>
    <w:rsid w:val="00A50BA5"/>
    <w:rsid w:val="00A51F01"/>
    <w:rsid w:val="00A56687"/>
    <w:rsid w:val="00A616FF"/>
    <w:rsid w:val="00A73E90"/>
    <w:rsid w:val="00A85F23"/>
    <w:rsid w:val="00A9606F"/>
    <w:rsid w:val="00AB664D"/>
    <w:rsid w:val="00AC720A"/>
    <w:rsid w:val="00AE0D52"/>
    <w:rsid w:val="00B21703"/>
    <w:rsid w:val="00B22025"/>
    <w:rsid w:val="00B31C30"/>
    <w:rsid w:val="00B36496"/>
    <w:rsid w:val="00B43177"/>
    <w:rsid w:val="00B83601"/>
    <w:rsid w:val="00C2111B"/>
    <w:rsid w:val="00C33A58"/>
    <w:rsid w:val="00C45BAE"/>
    <w:rsid w:val="00C50DA2"/>
    <w:rsid w:val="00C56EC6"/>
    <w:rsid w:val="00C82BED"/>
    <w:rsid w:val="00C927B0"/>
    <w:rsid w:val="00CB5591"/>
    <w:rsid w:val="00CC49FF"/>
    <w:rsid w:val="00CD771F"/>
    <w:rsid w:val="00CE2612"/>
    <w:rsid w:val="00CF5770"/>
    <w:rsid w:val="00D00225"/>
    <w:rsid w:val="00D07316"/>
    <w:rsid w:val="00D33FA1"/>
    <w:rsid w:val="00D51BFD"/>
    <w:rsid w:val="00D743D6"/>
    <w:rsid w:val="00D777EA"/>
    <w:rsid w:val="00D9658A"/>
    <w:rsid w:val="00DC739B"/>
    <w:rsid w:val="00DD3043"/>
    <w:rsid w:val="00DE3E2A"/>
    <w:rsid w:val="00DF01CF"/>
    <w:rsid w:val="00DF0FE0"/>
    <w:rsid w:val="00DF17B4"/>
    <w:rsid w:val="00E07F86"/>
    <w:rsid w:val="00E1424C"/>
    <w:rsid w:val="00E34EC6"/>
    <w:rsid w:val="00E810CD"/>
    <w:rsid w:val="00E87CF1"/>
    <w:rsid w:val="00E9006D"/>
    <w:rsid w:val="00EC1762"/>
    <w:rsid w:val="00EC276D"/>
    <w:rsid w:val="00ED738B"/>
    <w:rsid w:val="00EF08E2"/>
    <w:rsid w:val="00F536AC"/>
    <w:rsid w:val="00F538FC"/>
    <w:rsid w:val="00F57ED0"/>
    <w:rsid w:val="00F95CAA"/>
    <w:rsid w:val="00FA2607"/>
    <w:rsid w:val="00FB1CC8"/>
    <w:rsid w:val="00FB3492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8792C"/>
  <w15:docId w15:val="{9E983A9D-B5ED-4D24-926C-5D80F06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B4"/>
    <w:rPr>
      <w:rFonts w:ascii="Angsana New" w:hAnsi="Angsana New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17B4"/>
    <w:pPr>
      <w:tabs>
        <w:tab w:val="left" w:pos="1080"/>
      </w:tabs>
      <w:spacing w:before="240"/>
      <w:jc w:val="both"/>
    </w:pPr>
    <w:rPr>
      <w:rFonts w:ascii="Browallia New" w:hAnsi="Browallia New" w:cs="BrowalliaUPC"/>
      <w:sz w:val="32"/>
      <w:szCs w:val="32"/>
    </w:rPr>
  </w:style>
  <w:style w:type="paragraph" w:styleId="a4">
    <w:name w:val="List Paragraph"/>
    <w:basedOn w:val="a"/>
    <w:uiPriority w:val="34"/>
    <w:qFormat/>
    <w:rsid w:val="00463B97"/>
    <w:pPr>
      <w:ind w:left="720"/>
      <w:contextualSpacing/>
    </w:pPr>
    <w:rPr>
      <w:rFonts w:cs="Angsana New"/>
      <w:szCs w:val="35"/>
    </w:rPr>
  </w:style>
  <w:style w:type="table" w:styleId="a5">
    <w:name w:val="Table Grid"/>
    <w:basedOn w:val="a1"/>
    <w:uiPriority w:val="59"/>
    <w:rsid w:val="00864D1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6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316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xxx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sasivimon</dc:creator>
  <cp:lastModifiedBy>delll`123</cp:lastModifiedBy>
  <cp:revision>8</cp:revision>
  <cp:lastPrinted>2021-10-04T03:00:00Z</cp:lastPrinted>
  <dcterms:created xsi:type="dcterms:W3CDTF">2021-09-23T07:34:00Z</dcterms:created>
  <dcterms:modified xsi:type="dcterms:W3CDTF">2021-10-04T03:12:00Z</dcterms:modified>
</cp:coreProperties>
</file>