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การขอต่ออายุใบอนุญาตจัดตั้งตลาด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องค์การบริหารส่วนตำบลนาเคียนอำเภอเมืองนครศรีธรรมราชจังหวัดนครศรีธรรมราช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กระทรวงมหาดไทย</w:t>
      </w:r>
    </w:p>
    <w:p w:rsidR="00974646" w:rsidRPr="00586D86" w:rsidRDefault="008D1F75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910.1pt,4pt" to="1410.7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>หลักเกณฑ์วิธีการ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ผู้ใดประสงค์ขอต่ออายุใบอนุญาตจัดตั้งตลาด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ยกเว้นกระทรวงทบวงกรมราชการส่วนท้องถิ่นหรือองค์กรของรัฐที่ได้จัดตั้งตลาดขึ้นตามอำนาจหน้าที่แต่ต้องปฏิบัติตามข้อกำหนดของท้องถิ่น</w:t>
      </w:r>
      <w:r w:rsidRPr="00586D86">
        <w:rPr>
          <w:rFonts w:ascii="Tahoma" w:hAnsi="Tahoma" w:cs="Tahoma"/>
          <w:noProof/>
          <w:sz w:val="20"/>
          <w:szCs w:val="20"/>
        </w:rPr>
        <w:t xml:space="preserve">) </w:t>
      </w:r>
      <w:r w:rsidRPr="00586D86">
        <w:rPr>
          <w:rFonts w:ascii="Tahoma" w:hAnsi="Tahoma" w:cs="Tahoma"/>
          <w:noProof/>
          <w:sz w:val="20"/>
          <w:szCs w:val="20"/>
          <w:cs/>
        </w:rPr>
        <w:t>จะต้องยื่นขอต่ออายุใบอนุญาตต่อเจ้าพนักงานท้องถิ่นหรือเจ้าหน้าที่ที่รับผิดชอบภายใน</w:t>
      </w:r>
      <w:r w:rsidRPr="00586D86">
        <w:rPr>
          <w:rFonts w:ascii="Tahoma" w:hAnsi="Tahoma" w:cs="Tahoma"/>
          <w:noProof/>
          <w:sz w:val="20"/>
          <w:szCs w:val="20"/>
        </w:rPr>
        <w:t>..</w:t>
      </w:r>
      <w:r w:rsidRPr="00586D86">
        <w:rPr>
          <w:rFonts w:ascii="Tahoma" w:hAnsi="Tahoma" w:cs="Tahoma"/>
          <w:noProof/>
          <w:sz w:val="20"/>
          <w:szCs w:val="20"/>
          <w:cs/>
        </w:rPr>
        <w:t>ระบุ</w:t>
      </w:r>
      <w:r w:rsidRPr="00586D86">
        <w:rPr>
          <w:rFonts w:ascii="Tahoma" w:hAnsi="Tahoma" w:cs="Tahoma"/>
          <w:noProof/>
          <w:sz w:val="20"/>
          <w:szCs w:val="20"/>
        </w:rPr>
        <w:t xml:space="preserve">.....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วันก่อนใบอนุญาตสิ้นอายุ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ใบอนุญาตมีอายุ </w:t>
      </w:r>
      <w:r w:rsidRPr="00586D86">
        <w:rPr>
          <w:rFonts w:ascii="Tahoma" w:hAnsi="Tahoma" w:cs="Tahoma"/>
          <w:noProof/>
          <w:sz w:val="20"/>
          <w:szCs w:val="20"/>
        </w:rPr>
        <w:t xml:space="preserve">1 </w:t>
      </w:r>
      <w:r w:rsidRPr="00586D86">
        <w:rPr>
          <w:rFonts w:ascii="Tahoma" w:hAnsi="Tahoma" w:cs="Tahoma"/>
          <w:noProof/>
          <w:sz w:val="20"/>
          <w:szCs w:val="20"/>
          <w:cs/>
        </w:rPr>
        <w:t>ปีนับแต่วันที่ออกใบอนุญาต</w:t>
      </w:r>
      <w:r w:rsidRPr="00586D86">
        <w:rPr>
          <w:rFonts w:ascii="Tahoma" w:hAnsi="Tahoma" w:cs="Tahoma"/>
          <w:noProof/>
          <w:sz w:val="20"/>
          <w:szCs w:val="20"/>
        </w:rPr>
        <w:t xml:space="preserve">) </w:t>
      </w:r>
      <w:r w:rsidRPr="00586D86">
        <w:rPr>
          <w:rFonts w:ascii="Tahoma" w:hAnsi="Tahoma" w:cs="Tahoma"/>
          <w:noProof/>
          <w:sz w:val="20"/>
          <w:szCs w:val="20"/>
          <w:cs/>
        </w:rPr>
        <w:t>เมื่อได้ยื่นคำขอพร้อมกับเสียค่าธรรมเนียมแล้วให้ประกอบกิจการต่อไปได้จนกว่าเจ้าพนักงานท้องถิ่นจะมีคำสั่งไม่ต่ออายุใบอนุญาตและหากผู้ขอต่ออายุใบอนุญาตไม่ได้มายื่นคำขอต่ออายุใบอนุญาตก่อนวันใบอนุญาตสิ้นสุดแล้วต้องดำเนินการขออนุญาตใหม่เสมือนเป็นผู้ขออนุญาตรายใหม่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ทั้งนี้หากมายื่นขอต่ออายุใบอนุญาตแล้วแต่ไม่ชำระค่าธรรมเนียมตามอัตราและระยะเวลาที่กำหนดจะต้องเสียค่าปรับเพิ่มขึ้นอีกร้อยละ </w:t>
      </w:r>
      <w:r w:rsidRPr="00586D86">
        <w:rPr>
          <w:rFonts w:ascii="Tahoma" w:hAnsi="Tahoma" w:cs="Tahoma"/>
          <w:noProof/>
          <w:sz w:val="20"/>
          <w:szCs w:val="20"/>
        </w:rPr>
        <w:t xml:space="preserve">20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ของจำนวนเงินที่ค้างชำระและกรณีที่ผู้ประกอบการค้างชำระค่าธรรมเนียมติดต่อกันเกินกว่า </w:t>
      </w:r>
      <w:r w:rsidRPr="00586D86">
        <w:rPr>
          <w:rFonts w:ascii="Tahoma" w:hAnsi="Tahoma" w:cs="Tahoma"/>
          <w:noProof/>
          <w:sz w:val="20"/>
          <w:szCs w:val="20"/>
        </w:rPr>
        <w:t xml:space="preserve">2 </w:t>
      </w:r>
      <w:r w:rsidRPr="00586D86">
        <w:rPr>
          <w:rFonts w:ascii="Tahoma" w:hAnsi="Tahoma" w:cs="Tahoma"/>
          <w:noProof/>
          <w:sz w:val="20"/>
          <w:szCs w:val="20"/>
          <w:cs/>
        </w:rPr>
        <w:t>ครั้งเจ้าพนักงานท้องถิ่นมีอำนาจสั่งให้ผู้นั้นหยุดดำเนินการไว้ได้จนกว่าจะเสียค่าธรรมเนียมและค่าปรับจนครบจำนว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2.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เงื่อนไขในการยื่นคำขอ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ตามที่ระบุไว้ในข้อกำหนดของท้องถิ่น</w:t>
      </w:r>
      <w:r w:rsidRPr="00586D86">
        <w:rPr>
          <w:rFonts w:ascii="Tahoma" w:hAnsi="Tahoma" w:cs="Tahoma"/>
          <w:noProof/>
          <w:sz w:val="20"/>
          <w:szCs w:val="20"/>
        </w:rPr>
        <w:t>)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(1) </w:t>
      </w:r>
      <w:r w:rsidRPr="00586D86">
        <w:rPr>
          <w:rFonts w:ascii="Tahoma" w:hAnsi="Tahoma" w:cs="Tahoma"/>
          <w:noProof/>
          <w:sz w:val="20"/>
          <w:szCs w:val="20"/>
          <w:cs/>
        </w:rPr>
        <w:t>ผู้ประกอบการต้องยื่นเอกสารที่ถูกต้องและครบถ้วน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(2) </w:t>
      </w:r>
      <w:r w:rsidRPr="00586D86">
        <w:rPr>
          <w:rFonts w:ascii="Tahoma" w:hAnsi="Tahoma" w:cs="Tahoma"/>
          <w:noProof/>
          <w:sz w:val="20"/>
          <w:szCs w:val="20"/>
          <w:cs/>
        </w:rPr>
        <w:t>ต้องยื่นคำขอก่อนใบอนุญาตสิ้นอายุ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(3)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สภาพสุขลักษณะของสถานประกอบกิจการต้องถูกต้องตามหลักเกณฑ์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ตามข้อกำหนดของท้องถิ่น</w:t>
      </w:r>
      <w:r w:rsidRPr="00586D86">
        <w:rPr>
          <w:rFonts w:ascii="Tahoma" w:hAnsi="Tahoma" w:cs="Tahoma"/>
          <w:noProof/>
          <w:sz w:val="20"/>
          <w:szCs w:val="20"/>
        </w:rPr>
        <w:t>)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>หมายเหตุ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>1.</w:t>
      </w:r>
      <w:r w:rsidRPr="00586D86">
        <w:rPr>
          <w:rFonts w:ascii="Tahoma" w:hAnsi="Tahoma" w:cs="Tahoma"/>
          <w:noProof/>
          <w:sz w:val="20"/>
          <w:szCs w:val="20"/>
          <w:cs/>
        </w:rPr>
        <w:t>ขั้นตอนการดำเนินงานตามคู่มือจะเริ่มนับระยะเวลาตั้งแต่เจ้าหน้าที่ตรวจสอบเอกสารครบถ้วนตามที่ระบุไว้ในคู่มือประชาชนเรียบร้อยแล้ว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>2.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ในกรณีที่ผู้ยื่นคำขอไม่ได้มาส่งเอกสารด้วยตนเองให้ผู้ยื่นคำขอมอบอำนาจให้กับผู้มาส่งเอกสารมีอำนาจในการลงนามในบันทึก </w:t>
      </w:r>
      <w:r w:rsidRPr="00586D86">
        <w:rPr>
          <w:rFonts w:ascii="Tahoma" w:hAnsi="Tahoma" w:cs="Tahoma"/>
          <w:noProof/>
          <w:sz w:val="20"/>
          <w:szCs w:val="20"/>
        </w:rPr>
        <w:t xml:space="preserve">2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ฝ่ายตามมาตรา </w:t>
      </w:r>
      <w:r w:rsidRPr="00586D86">
        <w:rPr>
          <w:rFonts w:ascii="Tahoma" w:hAnsi="Tahoma" w:cs="Tahoma"/>
          <w:noProof/>
          <w:sz w:val="20"/>
          <w:szCs w:val="20"/>
        </w:rPr>
        <w:t xml:space="preserve">8 </w:t>
      </w:r>
      <w:r w:rsidRPr="00586D86">
        <w:rPr>
          <w:rFonts w:ascii="Tahoma" w:hAnsi="Tahoma" w:cs="Tahoma"/>
          <w:noProof/>
          <w:sz w:val="20"/>
          <w:szCs w:val="20"/>
          <w:cs/>
        </w:rPr>
        <w:t>แทนผู้ยื่นคำขอถ้าผู้ยื่นคำขอไม่ได้มอบอำนาจให้กับผู้มาส่งคำขอและอบต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นาเคียนตรวจสอบพบว่าเอกสารที่ยื่นมานั้นไม่ถูกต้องครบถ้วนตามที่คู่มือประชาชนกำหนดอบต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นาเคียนไม่สามารถรับเอกสารไว้ได้เพราะไม่สามารถจัดทำบันทึก </w:t>
      </w:r>
      <w:r w:rsidRPr="00586D86">
        <w:rPr>
          <w:rFonts w:ascii="Tahoma" w:hAnsi="Tahoma" w:cs="Tahoma"/>
          <w:noProof/>
          <w:sz w:val="20"/>
          <w:szCs w:val="20"/>
        </w:rPr>
        <w:t xml:space="preserve">2 </w:t>
      </w:r>
      <w:r w:rsidRPr="00586D86">
        <w:rPr>
          <w:rFonts w:ascii="Tahoma" w:hAnsi="Tahoma" w:cs="Tahoma"/>
          <w:noProof/>
          <w:sz w:val="20"/>
          <w:szCs w:val="20"/>
          <w:cs/>
        </w:rPr>
        <w:t>ฝ่ายได้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และแจ้งผลการพิจารณาให้ผู้ยื่นคำขอทราบภายใน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7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วันนับแต่วันพิจารณาแล้วเสร็จ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>3.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เจ้าหน้าที่จะแจ้งผลการพิจารณาให้ผู้ยื่นคำขอทราบภายใน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7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วันนับแต่วันที่พิจารณาแล้วเสร็จตามมาตรา </w:t>
      </w:r>
      <w:r w:rsidRPr="00586D86">
        <w:rPr>
          <w:rFonts w:ascii="Tahoma" w:hAnsi="Tahoma" w:cs="Tahoma"/>
          <w:noProof/>
          <w:sz w:val="20"/>
          <w:szCs w:val="20"/>
        </w:rPr>
        <w:t xml:space="preserve">10 </w:t>
      </w:r>
      <w:r w:rsidRPr="00586D86">
        <w:rPr>
          <w:rFonts w:ascii="Tahoma" w:hAnsi="Tahoma" w:cs="Tahoma"/>
          <w:noProof/>
          <w:sz w:val="20"/>
          <w:szCs w:val="20"/>
          <w:cs/>
        </w:rPr>
        <w:t>แห่งพ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ร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บ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การอำนวยความสะดวกในการพิจารณาอนุญาตของทางราชการพ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ศ</w:t>
      </w:r>
      <w:r w:rsidRPr="00586D86">
        <w:rPr>
          <w:rFonts w:ascii="Tahoma" w:hAnsi="Tahoma" w:cs="Tahoma"/>
          <w:noProof/>
          <w:sz w:val="20"/>
          <w:szCs w:val="20"/>
        </w:rPr>
        <w:t>.2558</w:t>
      </w:r>
      <w:r w:rsidRPr="00586D86">
        <w:rPr>
          <w:rFonts w:ascii="Tahoma" w:hAnsi="Tahoma" w:cs="Tahoma"/>
          <w:noProof/>
          <w:sz w:val="20"/>
          <w:szCs w:val="20"/>
        </w:rPr>
        <w:br/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องค์การบริหารส่วนตำบลนาเคียนหมู่ที่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7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นาเคียนอ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เมือง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จ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นครศรีธรรมราช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ติดต่อด้วยตนเองณหน่วยงาน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30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ผู้ขอรับใบอนุญาตยื่นคำขอต่ออายุใบอนุญาตจัดตั้งตลาดพร้อมหลักฐานที่ท้องถิ่นกำหนด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ระยะเวลาให้บริการส่วนงาน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หน่วยงานที่รับผิดชอบ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ให้ระบุไปตามบริบทของท้องถิ่น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องค์การบริหารส่วนตำบลนาเคียนอำเภอเมืองนครศรีธรรมราชจังหวัดนครศรีธรรมราช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เจ้าหน้าที่ตรวจสอบความถูกต้องของคำขอและความครบถ้วนของเอกสารหลักฐานทันที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กรณีไม่ถูกต้อง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ครบถ้วนเจ้าหน้าที่แจ้งต่อผู้ยื่นคำขอให้แก้ไข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พิ่มเติมเพื่อดำเนินการหากไม่สามารถดำเนินการได้ในขณะนั้นให้จัดทำบันทึกความบกพร่องและรายการเอกสารหรือหลักฐานยื่นเพิ่มเติมภายในระยะเวลาที่กำหนดโดยให้เจ้าหน้าที่และผู้ยื่นคำขอลงนามไว้ในบันทึกนั้นด้วย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ระยะเวลาให้บริการส่วนงาน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หน่วยงานที่รับผิดชอบ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ให้ระบุไปตามบริบทของท้องถิ่น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2.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ากผู้ขอต่ออายุใบอนุญาตไม่แก้ไขคำขอหรือไม่ส่งเอกสารเพิ่มเติมให้ครบถ้วนตามที่กำหนดในแบบบันทึกความบกพร่องให้เจ้าหน้าที่ส่งคืนคำขอและเอกสารพร้อมแจ้งเป็นหนังสือถึงเหตุแห่งการคืนด้วยและแจ้งสิทธิในการอุทธรณ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อุทธรณ์ตามพ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บ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วิธีปฏิบัติราชการทางปกครองพ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2539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ชั่วโมง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องค์การบริหารส่วนตำบลนาเคียนอำเภอเมืองนครศรีธรรมราชจังหวัดนครศรีธรรมราช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เจ้าหน้าที่ตรวจสถานที่ด้านสุขลักษณะ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กรณีถูกต้องตามหลักเกณฑ์ด้านสุขลักษณะเสนอพิจารณาออกใบอนุญาต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กรณีไม่ถูกต้องตามหลักเกณฑ์ด้านสุขลักษณะแนะนำให้ปรับปรุงแก้ไขด้านสุขลักษณะ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ระยะเวลาให้บริการส่วนงาน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หน่วยงานที่รับผิดชอบ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ให้ระบุไปตามบริบทของท้องถิ่น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2.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กฎหมายกำหนดภายใน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30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วันนับแต่วันที่เอกสารถูกต้องและครบถ้วน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ตามพ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บ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การสาธารณสุขพ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2535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มาตรา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56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และพ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บ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วิธีปฏิบัติราชการทางปกครอง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ฉบับที่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2)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2557)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องค์การบริหารส่วนตำบลนาเคียนอำเภอเมืองนครศรีธรรมราชจังหวัดนครศรีธรรมราช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-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การแจ้งคำสั่งออกใบอนุญาต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คำสั่งไม่อนุญาตให้ต่ออายุใบอนุญาต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     1.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มีหนังสือแจ้งการอนุญาตแก่ผู้ขออนุญาตทราบเพื่อมารับใบอนุญาตภายในระยะเวลาที่ท้องถิ่นกำหนดหากพ้นกำหนดถือว่าไม่ประสงค์จะรับใบอนุญาตเว้นแต่จะมีเหตุหรือข้อแก้ตัวอันสมควร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 xml:space="preserve">     2.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กรณีไม่อนุญาตให้ต่ออายุใบอนุญาต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แจ้งคำสั่งไม่อนุญาตให้ต่ออายุใบอนุญาตจัดตั้งตลาดแก่ผู้ขอต่ออายุใบอนุญาตทราบพร้อมแจ้งสิทธิในการอุทธรณ์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ระยะเวลาให้บริการส่วนงาน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หน่วยงานที่รับผิดชอบ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ให้ระบุไปตามบริบทของท้องถิ่น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2.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ในกรณีที่เจ้าพนักงานท้องถิ่นไม่อาจออกใบอนุญาตหรือยังไม่อาจมีคำสั่งไม่อนุญาตได้ภายใน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วันนับแต่วันที่เอกสารถูกต้องและครบถ้วนให้แจ้งการขยายเวลาให้ผู้ขออนุญาตทราบทุก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7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วันจนกว่าจะพิจารณาแล้วเสร็จพร้อมสำเนาแจ้งสำนักก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ทราบ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 xml:space="preserve">8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องค์การบริหารส่วนตำบลนาเคียนอำเภอเมืองนครศรีธรรมราชจังหวัดนครศรีธรรมราช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5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-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ชำระค่าธรรมเนียม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กรณีมีคำสั่งอนุญาตต่ออายุใบอนุญาต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แจ้งให้ผู้ขออนุญาตมาชำระค่าธรรมเนียมตามอัตราและระยะเวลาที่ท้องถิ่นกำหนด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ระยะเวลาให้บริการส่วนงาน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หน่วยงานที่รับผิดชอบ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ให้ระบุไปตามบริบทของท้องถิ่น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2.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กรณีไม่ชำระตามระยะเวลาที่กำหนดจะต้องเสียค่าปรับเพิ่มขึ้นอีกร้อยละ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ของจำนวนเงินที่ค้างชำระ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องค์การบริหารส่วนตำบลนาเคียนอำเภอเมืองนครศรีธรรมราชจังหวัดนครศรีธรรมราช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8D1F7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องค์การบริหารส่วนตำบลนาเคียนอำเภอเมืองนครศรีธรรมราชจังหวัดนครศรีธรรมราช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8D1F7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องค์การบริหารส่วนตำบลนาเคียนอำเภอเมืองนครศรีธรรมราชจังหวัดนครศรีธรรมราช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หนังสือรับรองนิติบุคคล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8D1F7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องค์การบริหารส่วนตำบลนาเคียนอำเภอเมืองนครศรีธรรมราชจังหวัดนครศรีธรรมราช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ใบมอบอำนาจ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ในกรณีที่มีการมอบอำนาจ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8D1F7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องค์การบริหารส่วนตำบลนาเคียนอำเภอเมืองนครศรีธรรมราชจังหวัดนครศรีธรรมราช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หลักฐานที่แสดงการเป็นผู้มีอำนาจลงนามแทนนิติบุคคล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8D1F7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องค์การบริหารส่วนตำบลนาเคียนอำเภอเมืองนครศรีธรรมราชจังหวัดนครศรีธรรมราช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ใบอนุญาตตามกฎหมายอื่นที่เกี่ยวข้องเช่นสำเนาใบอนุญาตสิ่งปลูกสร้างอาคารหรือหลักฐานแสดงว่าอาคารนั้นสามารถใช้ประกอบการได้ตามกฎหมายว่าด้วยการควบคุมอาคา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8D1F7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lastRenderedPageBreak/>
              <w:t>องค์การบริหารส่วนตำบลนาเคียนอำเภอเมืองนครศรีธรรมราชจังหวัดนครศรีธรรมราช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แผนที่โดยสังเขปแสดงสถานที่ตั้งตลาด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8D1F7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องค์การบริหารส่วนตำบลนาเคียนอำเภอเมืองนครศรีธรรมราชจังหวัดนครศรีธรรมราช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เอกสารและหลักฐานอื่นๆตามที่ราชการส่วนท้องถิ่นประกาศกำหนดเช่นใบรับรองแพทย์ของผู้ขายของและผู้ช่วยขายของในตลาดหรือหลักฐานที่แสดงว่าผ่านการอบรมเรื่องสุขาภิบาลอาหารตามหลักสูตรที่ท้องถิ่นกำหนดเป็นต้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8D1F75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องค์การบริหารส่วนตำบลนาเคียนอำเภอเมืองนครศรีธรรมราชจังหวัดนครศรีธรรมราช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ใบอนุญาตจัดตั้งตลาดชนิดถาวร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ต่อปี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2,000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ใบอนุญาตจัดตั้งตลาดชนิดชั่วคราว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ตลาดนัด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ต่อปี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500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ใบอนุญาตจัดตั้งตลาดชนิดชั่วคราว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อนุญาตให้วางขายติดต่อกันได้ครั้งละไม่เกิน๑๕วัน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100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องค์การบริหารส่วนตำบลนาเคียนหมู่ที่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7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ต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นาเคียนอ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เมืองจ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นครศรีธรรมราช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0 7535 5313)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- 99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อาคารซอฟต์แวร์ปาร์คชั้น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ถนนแจ้งวัฒนะตำบลคลองเกลืออำเภอปากเกร็ดจังหวัดนนทบุรี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11120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1206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 2502 6670-80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1900 , 1904- 7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โทรสาร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0 2502 6132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- www.pacc.go.th / www.facebook.com/PACC.GO.TH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ศูนย์รับเรื่องร้องเรียนสำหรับนักลงทุนต่างชาติ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(The Anti-Corruption Operation center)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ข้อบัญญัติอบต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นาเคียนเรื่องตลาด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สามารถดูรายละเอียดในไฟล์แนบ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  <w:cs/>
        </w:rPr>
        <w:t>สามารถดูรายละเอียดในไฟล์แนบ</w:t>
      </w:r>
      <w:r w:rsidRPr="00527864">
        <w:rPr>
          <w:rFonts w:ascii="Tahoma" w:hAnsi="Tahoma" w:cs="Tahoma"/>
          <w:noProof/>
          <w:sz w:val="20"/>
          <w:szCs w:val="20"/>
        </w:rPr>
        <w:br/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8D1F75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913pt;margin-top:18.15pt;width:502.1pt;height:110.6pt;z-index:251661312;visibility:visible;mso-height-percent:200;mso-wrap-distance-top:3.6pt;mso-wrap-distance-bottom:3.6pt;mso-position-horizontal:righ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7B7ED7">
        <w:rPr>
          <w:rFonts w:ascii="Tahoma" w:hAnsi="Tahoma" w:cs="Tahoma"/>
          <w:noProof/>
          <w:sz w:val="20"/>
          <w:szCs w:val="20"/>
          <w:cs/>
        </w:rPr>
        <w:t>การขอต่ออายุใบอนุญาตจัดตั้งตลาด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องค์การบริหารส่วนตำบลนาเคียนอำเภอเมืองนครศรีธรรมราชจังหวัดนครศรีธรรมราชกรมส่งเสริมการปกครองท้องถิ่นองค์การบริหารส่วนตำบลนาเคียนอำเภอเมืองนครศรีธรรมราชจังหวัดนครศรีธรรมราช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ออกใบอนุญาต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ข้อบัญญัติอบต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นาเคียนเรื่องตลาด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/>
          <w:noProof/>
          <w:sz w:val="20"/>
          <w:szCs w:val="20"/>
        </w:rPr>
        <w:t>[</w:t>
      </w:r>
      <w:r w:rsidR="002F5480">
        <w:rPr>
          <w:rFonts w:ascii="Tahoma" w:hAnsi="Tahoma" w:cs="Tahoma"/>
          <w:noProof/>
          <w:sz w:val="20"/>
          <w:szCs w:val="20"/>
          <w:cs/>
        </w:rPr>
        <w:t>สำเนาคู่มือประชาชน</w:t>
      </w:r>
      <w:r w:rsidR="002F5480">
        <w:rPr>
          <w:rFonts w:ascii="Tahoma" w:hAnsi="Tahoma" w:cs="Tahoma"/>
          <w:noProof/>
          <w:sz w:val="20"/>
          <w:szCs w:val="20"/>
        </w:rPr>
        <w:t xml:space="preserve">] 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การขอต่ออายุใบอนุญาตจัดตั้งตลาด </w:t>
      </w:r>
      <w:r w:rsidR="002F5480">
        <w:rPr>
          <w:rFonts w:ascii="Tahoma" w:hAnsi="Tahoma" w:cs="Tahoma"/>
          <w:noProof/>
          <w:sz w:val="20"/>
          <w:szCs w:val="20"/>
        </w:rPr>
        <w:t>05/10/2558 13:58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3C4914"/>
    <w:rsid w:val="004D7C74"/>
    <w:rsid w:val="00513AE8"/>
    <w:rsid w:val="00527864"/>
    <w:rsid w:val="00541FF4"/>
    <w:rsid w:val="00586D86"/>
    <w:rsid w:val="00605A49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1F75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F75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05A4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605A49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D50673"/>
    <w:rsid w:val="00E06140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6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1376</Words>
  <Characters>7845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9203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Corporate Edition</cp:lastModifiedBy>
  <cp:revision>2</cp:revision>
  <dcterms:created xsi:type="dcterms:W3CDTF">2017-06-14T01:52:00Z</dcterms:created>
  <dcterms:modified xsi:type="dcterms:W3CDTF">2017-06-14T01:52:00Z</dcterms:modified>
</cp:coreProperties>
</file>