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การจดทะเบียนพาณิชย์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(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เลิกประกอบพาณิชยกิจ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)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ตามพ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ร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บ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ทะเบียนพาณิชย์พ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ศ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. 2499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กรณีผู้ขอจดทะเบียนเป็นห้างหุ้นส่วนจดทะเบียน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(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ห้างหุ้นส่วนสามัญนิติบุคคลและห้างหุ้นส่วนจำกัด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)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บริษัทจำกัดและบริษัทมหาชนจำกัด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องค์การบริหารส่วนตำบลนาเคียนอำเภอเมืองนครศรีธรรมราชจังหวัดนครศรีธรรมราช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กระทรวงพาณิชย์</w:t>
      </w:r>
    </w:p>
    <w:p w:rsidR="00974646" w:rsidRPr="00586D86" w:rsidRDefault="00831D73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ประกอบพาณิชยกิจซึ่งจดทะเบียนพาณิชย์ไว้ต่อมาได้เลิกประกอบพาณิชยกิจทั้งหมดจะโดยเหตุใดก็ตามเช่นขาดทุนไม่ประสงค์จะประกอบการค้าต่อไปเจ้าของสถานที่เรียกห้องคืนเพราะหมดสัญญาเช่าหรือเลิกห้างหุ้นส่วนบริษัทให้ยื่นคำขอจดทะเบียนเลิกประกอบพาณิชยกิจต่อพนักงานเจ้าหน้าที่ภายในกำหนด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วันนับตั้งแต่วันเลิกประกอบพาณิชยกิจ 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มาตรา </w:t>
      </w:r>
      <w:r w:rsidRPr="00586D86">
        <w:rPr>
          <w:rFonts w:ascii="Tahoma" w:hAnsi="Tahoma" w:cs="Tahoma"/>
          <w:noProof/>
          <w:sz w:val="20"/>
          <w:szCs w:val="20"/>
        </w:rPr>
        <w:t>13)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ผู้ประกอบพาณิชยกิจมีเหตุขัดข้องไม่สามารถยื่นคำขอจดทะเบียนเลิกด้วยตนเองเช่นวิกลจริตตายสาบสูญเป็นต้นให้ผู้ที่มีส่วนได้เสียตามกฎหมายเช่นสามีภริยาบิดามารดาหรือบุตรยื่นขอจดทะเบียนเลิกประกอบพาณิชยกิจแทนผู้ประกอบพาณิชยกิจนั้นได้โดยให้ผู้มีส่วนได้เสียตามกฎหมายลงลายมือชื่อในคำขอจดทะเบียนเลิกพร้อมแนบเอกสารหลักฐานการที่ผู้ประกอบพาณิชยกิจไม่สามารถมายื่นคำขอจดทะเบียนได้ด้วยตนเองเช่นใบมรณบัตรคำสั่งศาลเป็นต้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พาณิชยกิจสามารถยื่นจดทะเบียนเลิกประกอบพาณิชยกิจได้ด้วยตนเองหรือจะมอบอำนาจให้ผู้อื่นยื่นแทนก็ได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4.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ให้ผู้ประกอบพาณิชยกิจซึ่งเป็นเจ้าของกิจการหรือผู้มีส่วนได้เสีย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แล้วแต่กรณี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เป็นผู้ลงลายมือชื่อรับรองรายการในคำขอจดทะเบียนและเอกสารประกอบคำขอจดทะเบียน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5.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แบบพิมพ์คำขอจดทะเบียน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แบบทพ</w:t>
      </w:r>
      <w:r w:rsidRPr="00586D86">
        <w:rPr>
          <w:rFonts w:ascii="Tahoma" w:hAnsi="Tahoma" w:cs="Tahoma"/>
          <w:noProof/>
          <w:sz w:val="20"/>
          <w:szCs w:val="20"/>
        </w:rPr>
        <w:t xml:space="preserve">.)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หรือหนังสือมอบอำนาจสามารถขอได้จากพนักงานเจ้าหน้าที่หรือดาวน์โหลดจาก </w:t>
      </w:r>
      <w:r w:rsidRPr="00586D86">
        <w:rPr>
          <w:rFonts w:ascii="Tahoma" w:hAnsi="Tahoma" w:cs="Tahoma"/>
          <w:noProof/>
          <w:sz w:val="20"/>
          <w:szCs w:val="20"/>
        </w:rPr>
        <w:t>www.dbd.go.th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ทั้งนี้ในกรณีที่คำขอหรือเอกสารหลักฐานไม่ครบถ้วนและ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ต้องยื่นเพิ่มเติมโดยผู้ยื่นคำขอจะต้องดำเนินการแก้ไขและ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กองคลังอบต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นาเคียนหมู่ที่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ตำบลนาเคียนอำเภอเมืองจังหวัดนครศรีธรรมราช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80000/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60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นายทะเบียนตรวจพิจารณาเอกสาร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แจ้งผล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เจ้าหน้าที่การเงินรับชำระค่าธรรมเนียม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นายทะเบียนรับจดทะเบียน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เจ้าหน้าที่บันทึกข้อมูลเข้าระบบ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จัดเตรียมใบสำคัญการจดทะเบียน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หนังสือรับรอง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นายทะเบียนตรวจเอกสารและลงนาม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มอบใบทะเบียนพาณิชย์ให้ผู้ยื่นคำขอ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คำขอจดทะเบียนพาณิชย์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แบบทพ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831D7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สำเนาหนังสือรับรองการจดทะเบียนเลิกของห้างหุ้นส่วนหรือบริษัทพร้อมลงนามรับรองสำเนาถูกต้อง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831D7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831D7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สำเนาบัตรประจำตัวประชาชนของผู้ขอจดทะเบียนพร้อมลงนามรับรองสำเนาถูกต้อง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831D7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สำเนาทะเบียนบ้านของผู้ขอจดทะเบียนพร้อมลงนามรับรองสำเนาถูกต้อง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ใบทะเบียนพาณิชย์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831D7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พร้อมปิดอากรแสตมป์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831D7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สำเนาบัตรประจำตัวประชาชนของผู้รับมอบอำนาจ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831D73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ค่าธรรมเนียมการจดทะเบียนเลิกประกอบพาณิชยกิจ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ครั้งละ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ค่าธรรมเนียมคัดสำเนาเอกสาร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ชุดละ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ร้องเรียนณช่องทางที่ยื่นคำขอ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: 075-355313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ต่อ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105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เว็บไซต์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: www.nakean.go.th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คู่มือการกรอกเอกสาร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831D73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การจดทะเบียนพาณิชย์ </w:t>
      </w:r>
      <w:r w:rsidR="007B7ED7">
        <w:rPr>
          <w:rFonts w:ascii="Tahoma" w:hAnsi="Tahoma" w:cs="Tahoma"/>
          <w:noProof/>
          <w:sz w:val="20"/>
          <w:szCs w:val="20"/>
        </w:rPr>
        <w:t>(</w:t>
      </w:r>
      <w:r w:rsidR="007B7ED7">
        <w:rPr>
          <w:rFonts w:ascii="Tahoma" w:hAnsi="Tahoma" w:cs="Tahoma"/>
          <w:noProof/>
          <w:sz w:val="20"/>
          <w:szCs w:val="20"/>
          <w:cs/>
        </w:rPr>
        <w:t>เลิกประกอบพาณิชยกิจ</w:t>
      </w:r>
      <w:r w:rsidR="007B7ED7">
        <w:rPr>
          <w:rFonts w:ascii="Tahoma" w:hAnsi="Tahoma" w:cs="Tahoma"/>
          <w:noProof/>
          <w:sz w:val="20"/>
          <w:szCs w:val="20"/>
        </w:rPr>
        <w:t xml:space="preserve">) </w:t>
      </w:r>
      <w:r w:rsidR="007B7ED7">
        <w:rPr>
          <w:rFonts w:ascii="Tahoma" w:hAnsi="Tahoma" w:cs="Tahoma"/>
          <w:noProof/>
          <w:sz w:val="20"/>
          <w:szCs w:val="20"/>
          <w:cs/>
        </w:rPr>
        <w:t>ตามพ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ร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บ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ทะเบียนพาณิชย์พ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ศ</w:t>
      </w:r>
      <w:r w:rsidR="007B7ED7">
        <w:rPr>
          <w:rFonts w:ascii="Tahoma" w:hAnsi="Tahoma" w:cs="Tahoma"/>
          <w:noProof/>
          <w:sz w:val="20"/>
          <w:szCs w:val="20"/>
        </w:rPr>
        <w:t xml:space="preserve">. 2499 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กรณีผู้ขอจดทะเบียนเป็นห้างหุ้นส่วนจดทะเบียน </w:t>
      </w:r>
      <w:r w:rsidR="007B7ED7">
        <w:rPr>
          <w:rFonts w:ascii="Tahoma" w:hAnsi="Tahoma" w:cs="Tahoma"/>
          <w:noProof/>
          <w:sz w:val="20"/>
          <w:szCs w:val="20"/>
        </w:rPr>
        <w:t>(</w:t>
      </w:r>
      <w:r w:rsidR="007B7ED7">
        <w:rPr>
          <w:rFonts w:ascii="Tahoma" w:hAnsi="Tahoma" w:cs="Tahoma"/>
          <w:noProof/>
          <w:sz w:val="20"/>
          <w:szCs w:val="20"/>
          <w:cs/>
        </w:rPr>
        <w:t>ห้างหุ้นส่วนสามัญนิติบุคคลและห้างหุ้นส่วนจำกัด</w:t>
      </w:r>
      <w:r w:rsidR="007B7ED7">
        <w:rPr>
          <w:rFonts w:ascii="Tahoma" w:hAnsi="Tahoma" w:cs="Tahoma"/>
          <w:noProof/>
          <w:sz w:val="20"/>
          <w:szCs w:val="20"/>
        </w:rPr>
        <w:t xml:space="preserve">) </w:t>
      </w:r>
      <w:r w:rsidR="007B7ED7">
        <w:rPr>
          <w:rFonts w:ascii="Tahoma" w:hAnsi="Tahoma" w:cs="Tahoma"/>
          <w:noProof/>
          <w:sz w:val="20"/>
          <w:szCs w:val="20"/>
          <w:cs/>
        </w:rPr>
        <w:t>บริษัทจำกัดและบริษัทมหาชนจำกัด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กรมพัฒนาธุรกิจการค้ากรมพัฒนาธุรกิจการค้ากรมพัฒนาธุรกิจการค้า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จดทะเบียน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ประกาศกรมพัฒนาธุรกิจการค้าเรื่องกำหนดแบบพิมพ์พ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2549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ประกาศกรมพัฒนาธุรกิจการค้าเรื่องกำหนดแบบพิมพ์เพื่อใช้ในการให้บริการข้อมูลทะเบียนพาณิชย์พ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2555 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ประกาศกระทรวงพาณิชย์เรื่องแต่งตั้งพนักงานเจ้าหน้าที่และนายทะเบียนพาณิชย์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8)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2552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เรื่องการตั้งสำนักงานทะเบียนพาณิชย์แต่งตั้งพนักงานเจ้าหน้าที่และนาย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และ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2553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กฎกระทรวงพาณิชย์ฉบับที่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2540)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ออกตามความในพระราชบัญญัติทะเบียนพาณิชย์พ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2499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คำสั่งสำนักงานกลางทะเบียนพาณิชย์ที่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1/2553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เรื่องหลักเกณฑ์และวิธีการกำหนดเลขทะเบียนพาณิชย์และเลขคำขอจด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lastRenderedPageBreak/>
              <w:t>ทะเบียนพาณิชย์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คำสั่งสำนักงานกลางทะเบียนพาณิชย์ที่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1/2554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เรื่องหลักเกณฑ์และวิธีการกำหนดเลขทะเบียนพาณิชย์และเลขคำขอจดทะเบียนพาณิชย์จังหวัดบึงกาฬ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83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2515)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เรื่องกำหนดพาณิชยกิจที่ไม่อยู่ภายใต้บังคับของกฎหมายว่าด้วยทะเบียนพาณิชย์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93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2520)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เรื่องกำหนดพาณิชยกิจที่ไม่อยู่ภายใต้บังคับแห่งพระราชบัญญัติทะเบียนพาณิชย์พ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2499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ประกาศกระทรวงพาณิชย์เรื่องให้ผู้ประกอบพาณิชยกิจต้องจดทะเบียนพาณิชย์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2553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ฎ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กำหนดกิจการเป็นพาณิชยกิจพ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2546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ทะเบียนพาณิชย์พ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2499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ไม่มี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การจดทะเบียนพาณิชย์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เลิกประกอบพาณิชยกิจ</w:t>
      </w:r>
      <w:r w:rsidR="002F5480">
        <w:rPr>
          <w:rFonts w:ascii="Tahoma" w:hAnsi="Tahoma" w:cs="Tahoma"/>
          <w:noProof/>
          <w:sz w:val="20"/>
          <w:szCs w:val="20"/>
        </w:rPr>
        <w:t xml:space="preserve">) </w:t>
      </w:r>
      <w:r w:rsidR="002F5480">
        <w:rPr>
          <w:rFonts w:ascii="Tahoma" w:hAnsi="Tahoma" w:cs="Tahoma"/>
          <w:noProof/>
          <w:sz w:val="20"/>
          <w:szCs w:val="20"/>
          <w:cs/>
        </w:rPr>
        <w:t>ตามพ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ร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บ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ทะเบียนพาณิชย์พ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ศ</w:t>
      </w:r>
      <w:r w:rsidR="002F5480">
        <w:rPr>
          <w:rFonts w:ascii="Tahoma" w:hAnsi="Tahoma" w:cs="Tahoma"/>
          <w:noProof/>
          <w:sz w:val="20"/>
          <w:szCs w:val="20"/>
        </w:rPr>
        <w:t xml:space="preserve">. 2499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กรณีผู้ขอจดทะเบียนเป็นห้างหุ้นส่วนจดทะเบียน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ห้างหุ้นส่วนสามัญนิติบุคคลและห้างหุ้นส่วนจำกัด</w:t>
      </w:r>
      <w:r w:rsidR="002F5480">
        <w:rPr>
          <w:rFonts w:ascii="Tahoma" w:hAnsi="Tahoma" w:cs="Tahoma"/>
          <w:noProof/>
          <w:sz w:val="20"/>
          <w:szCs w:val="20"/>
        </w:rPr>
        <w:t xml:space="preserve">) </w:t>
      </w:r>
      <w:r w:rsidR="002F5480">
        <w:rPr>
          <w:rFonts w:ascii="Tahoma" w:hAnsi="Tahoma" w:cs="Tahoma"/>
          <w:noProof/>
          <w:sz w:val="20"/>
          <w:szCs w:val="20"/>
          <w:cs/>
        </w:rPr>
        <w:t>บริษัทจำกัดและบริษัทมหาชนจำกัดอบต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นาเคียน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63889"/>
    <w:rsid w:val="0057417A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31D73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D73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D12933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Corporate Edition</cp:lastModifiedBy>
  <cp:revision>2</cp:revision>
  <dcterms:created xsi:type="dcterms:W3CDTF">2017-06-14T08:45:00Z</dcterms:created>
  <dcterms:modified xsi:type="dcterms:W3CDTF">2017-06-14T08:45:00Z</dcterms:modified>
</cp:coreProperties>
</file>