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9FD" w:rsidRPr="007319FD" w:rsidRDefault="007319FD" w:rsidP="007319FD">
      <w:pPr>
        <w:spacing w:after="-1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319FD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221308E4" wp14:editId="4F48CEEC">
            <wp:extent cx="971550" cy="10763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19FD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7319F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นาเคียน</w:t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ข้อมูลสถิติการให้บริการขององค์การบริหารส่วนตำบลนาเคียน  ประจำปีงบประมาณ  พ.ศ.  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>2561</w:t>
      </w:r>
    </w:p>
    <w:p w:rsidR="007319FD" w:rsidRPr="007319FD" w:rsidRDefault="007319FD" w:rsidP="007319FD">
      <w:pPr>
        <w:spacing w:after="240" w:line="240" w:lineRule="auto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</w:rPr>
        <w:t>-----------------------------------------</w:t>
      </w:r>
    </w:p>
    <w:p w:rsidR="007319FD" w:rsidRPr="007319FD" w:rsidRDefault="007319FD" w:rsidP="007319FD">
      <w:pPr>
        <w:spacing w:after="24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PSK" w:eastAsia="Calibri" w:hAnsi="TH SarabunPSK" w:cs="TH SarabunPSK"/>
          <w:sz w:val="32"/>
          <w:szCs w:val="32"/>
        </w:rPr>
        <w:tab/>
      </w:r>
      <w:r w:rsidRPr="007319FD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ตามที่องค์การบริหารส่วนตำบลนาเคียน    ในฐานะหน่วยงานของรัฐที่มีความใกล้ชิดกับประชาชนในพื้นที่มากที่สุด   มีอำนาจหน้าที่ในการจัดบริการสาธารณะให้แก่ประชาชน ให้ได้มาตรฐาน  มีการบริหารจัดการที่มีความโปร่งใส  มีประสิทธิภาพและเท่าเทียมกัน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นั้น</w:t>
      </w:r>
    </w:p>
    <w:p w:rsidR="007319FD" w:rsidRDefault="007319FD" w:rsidP="009330BB">
      <w:pPr>
        <w:spacing w:after="240" w:line="240" w:lineRule="auto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องค์การบริหารส่วนตำบลนาเคียน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ได้จัดทำข้อมูลการให้บริการแก่ประชาชนตามอำนาจหน้าที่และตามที่ได้รับถ่ายโอนจากส่วนราชการต่าง ๆ  ประจำปีงบประมาณ  พ.ศ.  2561  ปรากฏตามรายละเอียด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546"/>
      </w:tblGrid>
      <w:tr w:rsidR="007319FD" w:rsidRP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ประเภทของงานบริการ</w:t>
            </w:r>
          </w:p>
        </w:tc>
        <w:tc>
          <w:tcPr>
            <w:tcW w:w="2268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  (คน)</w:t>
            </w:r>
          </w:p>
        </w:tc>
        <w:tc>
          <w:tcPr>
            <w:tcW w:w="2546" w:type="dxa"/>
          </w:tcPr>
          <w:p w:rsidR="007319FD" w:rsidRPr="007319FD" w:rsidRDefault="007319FD" w:rsidP="007319FD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319F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งานด้านบริการกฎหมาย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งานด้านทะเบียน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งานด้านโยธา การขออนุญาต ปลูกสิ่งก่อสร้าง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งานด้านสิ่งแวดล้อมและสุขาภิบาล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 งานด้านการรักษาความสะอาดในที่สาธารณะ</w:t>
            </w:r>
          </w:p>
        </w:tc>
        <w:tc>
          <w:tcPr>
            <w:tcW w:w="2268" w:type="dxa"/>
          </w:tcPr>
          <w:p w:rsidR="009330BB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 งานด้านการศึกษา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7. งานด้านเทศกิจ หรือป้องกันบรรเทาสาธารณภัย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8. งานด้านรายได้หรือภาษี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1,761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9. งานด้านพัฒนาชุมชนและสวัสดิการสังคม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9330BB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10. งานด้านสาธารณสุข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576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7319FD" w:rsidRDefault="009330BB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11. งานด้านอื่นๆ (ข้อมูลข่าวสาร)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319FD" w:rsidTr="007319FD">
        <w:tc>
          <w:tcPr>
            <w:tcW w:w="4815" w:type="dxa"/>
          </w:tcPr>
          <w:p w:rsidR="007319FD" w:rsidRPr="009330BB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330B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7319FD" w:rsidRDefault="009330BB" w:rsidP="009330BB">
            <w:pPr>
              <w:spacing w:after="120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2,941</w:t>
            </w:r>
          </w:p>
        </w:tc>
        <w:tc>
          <w:tcPr>
            <w:tcW w:w="2546" w:type="dxa"/>
          </w:tcPr>
          <w:p w:rsidR="007319FD" w:rsidRDefault="007319FD" w:rsidP="007319FD">
            <w:pPr>
              <w:spacing w:after="12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319FD" w:rsidRPr="007319FD" w:rsidRDefault="007319FD" w:rsidP="007319FD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319FD" w:rsidRPr="007319FD" w:rsidRDefault="007319FD" w:rsidP="007319FD">
      <w:pPr>
        <w:spacing w:after="24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IT๙" w:eastAsia="Calibri" w:hAnsi="TH SarabunIT๙" w:cs="TH SarabunIT๙" w:hint="cs"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 ณ  วันที่   </w:t>
      </w:r>
      <w:r w:rsidR="009330BB">
        <w:rPr>
          <w:rFonts w:ascii="TH SarabunIT๙" w:eastAsia="Calibri" w:hAnsi="TH SarabunIT๙" w:cs="TH SarabunIT๙"/>
          <w:sz w:val="32"/>
          <w:szCs w:val="32"/>
          <w:cs/>
        </w:rPr>
        <w:t>4</w:t>
      </w:r>
      <w:bookmarkStart w:id="0" w:name="_GoBack"/>
      <w:bookmarkEnd w:id="0"/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    เดือน </w:t>
      </w:r>
      <w:r w:rsidR="009330BB">
        <w:rPr>
          <w:rFonts w:ascii="TH SarabunIT๙" w:eastAsia="Calibri" w:hAnsi="TH SarabunIT๙" w:cs="TH SarabunIT๙"/>
          <w:sz w:val="32"/>
          <w:szCs w:val="32"/>
          <w:cs/>
        </w:rPr>
        <w:t xml:space="preserve"> ตุลาคม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 xml:space="preserve">   พ.ศ. </w:t>
      </w:r>
      <w:r w:rsidR="009330BB">
        <w:rPr>
          <w:rFonts w:ascii="TH SarabunIT๙" w:eastAsia="Calibri" w:hAnsi="TH SarabunIT๙" w:cs="TH SarabunIT๙"/>
          <w:sz w:val="32"/>
          <w:szCs w:val="32"/>
          <w:cs/>
        </w:rPr>
        <w:t xml:space="preserve"> ๒๕61</w:t>
      </w: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</w:rPr>
        <w:tab/>
      </w:r>
    </w:p>
    <w:p w:rsidR="007319FD" w:rsidRPr="007319FD" w:rsidRDefault="007319FD" w:rsidP="009330BB">
      <w:pPr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  <w:cs/>
        </w:rPr>
      </w:pP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</w:r>
      <w:r w:rsidRPr="007319FD">
        <w:rPr>
          <w:rFonts w:ascii="TH SarabunIT๙" w:eastAsia="Calibri" w:hAnsi="TH SarabunIT๙" w:cs="TH SarabunIT๙"/>
          <w:noProof/>
          <w:sz w:val="32"/>
          <w:szCs w:val="32"/>
        </w:rPr>
        <w:tab/>
        <w:t xml:space="preserve">      </w:t>
      </w:r>
      <w:r w:rsidRPr="007319FD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จรรยา    ตัดสายชล</w:t>
      </w: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7319FD" w:rsidRPr="007319FD" w:rsidRDefault="007319FD" w:rsidP="007319FD">
      <w:pPr>
        <w:spacing w:after="-1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319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7319FD">
        <w:rPr>
          <w:rFonts w:ascii="TH SarabunIT๙" w:eastAsia="Calibri" w:hAnsi="TH SarabunIT๙" w:cs="TH SarabunIT๙"/>
          <w:sz w:val="32"/>
          <w:szCs w:val="32"/>
          <w:cs/>
        </w:rPr>
        <w:t>(นายจรรยา     ตัดสายชล)</w:t>
      </w:r>
    </w:p>
    <w:p w:rsidR="007319FD" w:rsidRPr="007319FD" w:rsidRDefault="007319FD" w:rsidP="007319FD">
      <w:pPr>
        <w:spacing w:after="-1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319FD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นายกองค์การบริหารส่วนตำบลนาเคียน</w:t>
      </w:r>
    </w:p>
    <w:p w:rsidR="007319FD" w:rsidRPr="007319FD" w:rsidRDefault="007319FD" w:rsidP="007319FD">
      <w:pPr>
        <w:spacing w:after="-1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CE254F" w:rsidRDefault="00CE254F"/>
    <w:sectPr w:rsidR="00CE254F" w:rsidSect="003A1B46">
      <w:pgSz w:w="11906" w:h="16838"/>
      <w:pgMar w:top="426" w:right="566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FD"/>
    <w:rsid w:val="007319FD"/>
    <w:rsid w:val="009330BB"/>
    <w:rsid w:val="00C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6DB1-C32E-47D4-92C7-D19D2FBF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2018-11-15T02:39:00Z</dcterms:created>
  <dcterms:modified xsi:type="dcterms:W3CDTF">2018-11-15T03:09:00Z</dcterms:modified>
</cp:coreProperties>
</file>