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D991" w14:textId="77777777" w:rsidR="00C64746" w:rsidRPr="00C64746" w:rsidRDefault="00C64746">
      <w:pPr>
        <w:rPr>
          <w:sz w:val="16"/>
          <w:szCs w:val="16"/>
        </w:rPr>
      </w:pP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14:paraId="3C62AD7F" w14:textId="77777777" w:rsidTr="004229FE">
        <w:tc>
          <w:tcPr>
            <w:tcW w:w="3658" w:type="dxa"/>
          </w:tcPr>
          <w:p w14:paraId="6B5DED07" w14:textId="5C09D0EB" w:rsidR="002717E9" w:rsidRPr="002E53D4" w:rsidRDefault="002717E9" w:rsidP="00C64746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 นศ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="00B758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3A32BE">
              <w:rPr>
                <w:rFonts w:ascii="TH SarabunIT๙" w:hAnsi="TH SarabunIT๙" w:cs="TH SarabunIT๙" w:hint="cs"/>
                <w:cs/>
              </w:rPr>
              <w:t xml:space="preserve"> 32</w:t>
            </w:r>
            <w:r w:rsidR="00135AA3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730" w:type="dxa"/>
          </w:tcPr>
          <w:p w14:paraId="0D5B0B99" w14:textId="672362A5" w:rsidR="002717E9" w:rsidRPr="002E53D4" w:rsidRDefault="00C64746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EB70D1C" wp14:editId="1506F24B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-666750</wp:posOffset>
                  </wp:positionV>
                  <wp:extent cx="1047750" cy="1217295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17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78D8AF57" w14:textId="77777777"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2BCB96BD" w14:textId="77777777"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ตำบลนาเคียน อำเภอเมือง นศ ๘๐๐๐๐</w:t>
            </w:r>
          </w:p>
        </w:tc>
      </w:tr>
    </w:tbl>
    <w:p w14:paraId="30A6BD00" w14:textId="350B352D"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</w:t>
      </w:r>
      <w:r w:rsidR="00AB464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AB4644">
        <w:rPr>
          <w:rFonts w:ascii="TH SarabunIT๙" w:hAnsi="TH SarabunIT๙" w:cs="TH SarabunIT๙" w:hint="cs"/>
          <w:cs/>
        </w:rPr>
        <w:t xml:space="preserve"> </w:t>
      </w:r>
      <w:r w:rsidR="00C64746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="00AB4644">
        <w:rPr>
          <w:rFonts w:ascii="TH SarabunIT๙" w:hAnsi="TH SarabunIT๙" w:cs="TH SarabunIT๙" w:hint="cs"/>
          <w:cs/>
        </w:rPr>
        <w:t xml:space="preserve"> มิถุนายน </w:t>
      </w:r>
      <w:r w:rsidR="004C62E0">
        <w:rPr>
          <w:rFonts w:ascii="TH SarabunIT๙" w:hAnsi="TH SarabunIT๙" w:cs="TH SarabunIT๙" w:hint="cs"/>
          <w:cs/>
        </w:rPr>
        <w:t xml:space="preserve">  256</w:t>
      </w:r>
      <w:r w:rsidR="009E2656">
        <w:rPr>
          <w:rFonts w:ascii="TH SarabunIT๙" w:hAnsi="TH SarabunIT๙" w:cs="TH SarabunIT๙"/>
        </w:rPr>
        <w:t>5</w:t>
      </w:r>
    </w:p>
    <w:p w14:paraId="07AD7701" w14:textId="3D25F948"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>นตำบลนาเคียน สมัยสามัญ สมัยที่ 2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70352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9E2656">
        <w:rPr>
          <w:rFonts w:ascii="TH SarabunIT๙" w:hAnsi="TH SarabunIT๙" w:cs="TH SarabunIT๙"/>
          <w:spacing w:val="-24"/>
          <w:position w:val="-2"/>
        </w:rPr>
        <w:t>5</w:t>
      </w:r>
    </w:p>
    <w:p w14:paraId="24BB1836" w14:textId="77777777"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389CA7F5" w14:textId="77777777"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6CE441C3" w14:textId="325D1108" w:rsidR="002717E9" w:rsidRPr="00665B9B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90FED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r w:rsidR="002717E9" w:rsidRPr="00665B9B">
        <w:rPr>
          <w:rFonts w:ascii="TH SarabunIT๙" w:hAnsi="TH SarabunIT๙" w:cs="TH SarabunIT๙"/>
          <w:cs/>
        </w:rPr>
        <w:t>นศ ๗๘๐๐๑</w:t>
      </w:r>
      <w:r w:rsidR="00246495" w:rsidRPr="00665B9B">
        <w:rPr>
          <w:rFonts w:ascii="TH SarabunIT๙" w:hAnsi="TH SarabunIT๙" w:cs="TH SarabunIT๙"/>
          <w:cs/>
        </w:rPr>
        <w:t>/</w:t>
      </w:r>
      <w:r w:rsidR="002717E9" w:rsidRPr="00665B9B">
        <w:rPr>
          <w:rFonts w:ascii="TH SarabunIT๙" w:hAnsi="TH SarabunIT๙" w:cs="TH SarabunIT๙"/>
          <w:cs/>
        </w:rPr>
        <w:t>(สภา</w:t>
      </w:r>
      <w:r w:rsidR="00B94F96" w:rsidRPr="00665B9B">
        <w:rPr>
          <w:rFonts w:ascii="TH SarabunIT๙" w:hAnsi="TH SarabunIT๙" w:cs="TH SarabunIT๙" w:hint="cs"/>
          <w:cs/>
        </w:rPr>
        <w:t>)</w:t>
      </w:r>
      <w:r w:rsidR="002717E9" w:rsidRPr="00665B9B">
        <w:rPr>
          <w:rFonts w:ascii="TH SarabunIT๙" w:hAnsi="TH SarabunIT๙" w:cs="TH SarabunIT๙"/>
          <w:cs/>
        </w:rPr>
        <w:t>/</w:t>
      </w:r>
      <w:r w:rsidR="000D08E3" w:rsidRPr="00665B9B">
        <w:rPr>
          <w:rFonts w:ascii="TH SarabunIT๙" w:hAnsi="TH SarabunIT๙" w:cs="TH SarabunIT๙" w:hint="cs"/>
          <w:cs/>
        </w:rPr>
        <w:t>ว</w:t>
      </w:r>
      <w:r w:rsidR="00AC5F21">
        <w:rPr>
          <w:rFonts w:ascii="TH SarabunIT๙" w:hAnsi="TH SarabunIT๙" w:cs="TH SarabunIT๙" w:hint="cs"/>
          <w:cs/>
        </w:rPr>
        <w:t xml:space="preserve"> </w:t>
      </w:r>
      <w:r w:rsidR="009F5830">
        <w:rPr>
          <w:rFonts w:ascii="TH SarabunIT๙" w:hAnsi="TH SarabunIT๙" w:cs="TH SarabunIT๙" w:hint="cs"/>
          <w:cs/>
        </w:rPr>
        <w:t>0</w:t>
      </w:r>
      <w:r w:rsidR="009E2656">
        <w:rPr>
          <w:rFonts w:ascii="TH SarabunIT๙" w:hAnsi="TH SarabunIT๙" w:cs="TH SarabunIT๙"/>
        </w:rPr>
        <w:t>1</w:t>
      </w:r>
      <w:r w:rsidR="00414F04">
        <w:rPr>
          <w:rFonts w:ascii="TH SarabunIT๙" w:hAnsi="TH SarabunIT๙" w:cs="TH SarabunIT๙" w:hint="cs"/>
          <w:cs/>
        </w:rPr>
        <w:t xml:space="preserve"> </w:t>
      </w:r>
      <w:r w:rsidR="000F6E3D" w:rsidRPr="00665B9B">
        <w:rPr>
          <w:rFonts w:ascii="TH SarabunIT๙" w:hAnsi="TH SarabunIT๙" w:cs="TH SarabunIT๙"/>
          <w:cs/>
        </w:rPr>
        <w:t xml:space="preserve">ลงวันที่ </w:t>
      </w:r>
      <w:r w:rsidR="009E2656">
        <w:rPr>
          <w:rFonts w:ascii="TH SarabunIT๙" w:hAnsi="TH SarabunIT๙" w:cs="TH SarabunIT๙"/>
        </w:rPr>
        <w:t xml:space="preserve">6 </w:t>
      </w:r>
      <w:r w:rsidR="009E2656">
        <w:rPr>
          <w:rFonts w:ascii="TH SarabunIT๙" w:hAnsi="TH SarabunIT๙" w:cs="TH SarabunIT๙" w:hint="cs"/>
          <w:cs/>
        </w:rPr>
        <w:t>มกราคม 2565</w:t>
      </w:r>
    </w:p>
    <w:p w14:paraId="0BBBB4ED" w14:textId="77777777"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B18AEE8" w14:textId="77777777"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3CFAC6B5" w14:textId="77777777"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7BA5F214" w14:textId="7C940BC1" w:rsidR="00916D0F" w:rsidRDefault="005D4EC3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 </w:t>
      </w:r>
      <w:r w:rsidR="001C6CC1"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 w:rsidR="009E2656">
        <w:rPr>
          <w:rFonts w:ascii="TH SarabunIT๙" w:hAnsi="TH SarabunIT๙" w:cs="TH SarabunIT๙" w:hint="cs"/>
          <w:color w:val="000000" w:themeColor="text1"/>
          <w:cs/>
        </w:rPr>
        <w:t xml:space="preserve">องค์การบริหารส่วนตำบลนาเคียน ครั้งแรก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เมื่อวัน</w:t>
      </w:r>
      <w:r w:rsidR="009E2656">
        <w:rPr>
          <w:rFonts w:ascii="TH SarabunIT๙" w:hAnsi="TH SarabunIT๙" w:cs="TH SarabunIT๙" w:hint="cs"/>
          <w:color w:val="000000" w:themeColor="text1"/>
          <w:cs/>
        </w:rPr>
        <w:t>พุธ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r w:rsidR="00114ED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9E2656">
        <w:rPr>
          <w:rFonts w:ascii="TH SarabunIT๙" w:hAnsi="TH SarabunIT๙" w:cs="TH SarabunIT๙" w:hint="cs"/>
          <w:color w:val="000000" w:themeColor="text1"/>
          <w:cs/>
        </w:rPr>
        <w:t xml:space="preserve">5  เดือนมกราคม 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6</w:t>
      </w:r>
      <w:r w:rsidR="009E2656">
        <w:rPr>
          <w:rFonts w:ascii="TH SarabunIT๙" w:hAnsi="TH SarabunIT๙" w:cs="TH SarabunIT๙" w:hint="cs"/>
          <w:color w:val="000000" w:themeColor="text1"/>
          <w:cs/>
        </w:rPr>
        <w:t xml:space="preserve">5 </w:t>
      </w:r>
      <w:r w:rsidR="006361D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E369F9">
        <w:rPr>
          <w:rFonts w:ascii="TH SarabunIT๙" w:hAnsi="TH SarabunIT๙" w:cs="TH SarabunIT๙"/>
          <w:color w:val="000000" w:themeColor="text1"/>
          <w:cs/>
        </w:rPr>
        <w:t xml:space="preserve"> ประจำปี พ.ศ.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6</w:t>
      </w:r>
      <w:r w:rsidR="009E2656">
        <w:rPr>
          <w:rFonts w:ascii="TH SarabunIT๙" w:hAnsi="TH SarabunIT๙" w:cs="TH SarabunIT๙" w:hint="cs"/>
          <w:color w:val="000000" w:themeColor="text1"/>
          <w:cs/>
        </w:rPr>
        <w:t>5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45F3E">
        <w:rPr>
          <w:rFonts w:ascii="TH SarabunIT๙" w:hAnsi="TH SarabunIT๙" w:cs="TH SarabunIT๙" w:hint="cs"/>
          <w:color w:val="000000" w:themeColor="text1"/>
          <w:cs/>
        </w:rPr>
        <w:t xml:space="preserve">และสมัยประชุมสามัญสมัยแรกของปีถัดไป </w:t>
      </w:r>
      <w:r w:rsidR="0097052A" w:rsidRPr="001F1445">
        <w:rPr>
          <w:rFonts w:ascii="TH SarabunIT๙" w:hAnsi="TH SarabunIT๙" w:cs="TH SarabunIT๙"/>
          <w:color w:val="000000" w:themeColor="text1"/>
          <w:cs/>
        </w:rPr>
        <w:t xml:space="preserve"> ตาม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ข้อ ๒</w:t>
      </w:r>
      <w:r w:rsidR="00291C7F">
        <w:rPr>
          <w:rFonts w:ascii="TH SarabunIT๙" w:hAnsi="TH SarabunIT๙" w:cs="TH SarabunIT๙" w:hint="cs"/>
          <w:color w:val="000000" w:themeColor="text1"/>
          <w:cs/>
        </w:rPr>
        <w:t>2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r w:rsidR="00291C7F"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ความละเอียด</w:t>
      </w:r>
      <w:r w:rsidR="00C516C5"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แจ้งแล้วนั้น</w:t>
      </w:r>
    </w:p>
    <w:p w14:paraId="2844F1C9" w14:textId="77777777"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FC840F" w14:textId="1DBEDF11"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</w:t>
      </w:r>
      <w:r w:rsidR="008F6592">
        <w:rPr>
          <w:rFonts w:ascii="TH SarabunIT๙" w:hAnsi="TH SarabunIT๙" w:cs="TH SarabunIT๙" w:hint="cs"/>
          <w:cs/>
        </w:rPr>
        <w:t xml:space="preserve"> </w:t>
      </w:r>
      <w:r w:rsidR="00D25169" w:rsidRPr="002E53D4">
        <w:rPr>
          <w:rFonts w:ascii="TH SarabunIT๙" w:hAnsi="TH SarabunIT๙" w:cs="TH SarabunIT๙"/>
          <w:cs/>
        </w:rPr>
        <w:t xml:space="preserve"> 2</w:t>
      </w:r>
      <w:r w:rsidRPr="002E53D4">
        <w:rPr>
          <w:rFonts w:ascii="TH SarabunIT๙" w:hAnsi="TH SarabunIT๙" w:cs="TH SarabunIT๙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 xml:space="preserve"> ประจำปี พ.ศ. ๒๕</w:t>
      </w:r>
      <w:r w:rsidR="004C62E0">
        <w:rPr>
          <w:rFonts w:ascii="TH SarabunIT๙" w:hAnsi="TH SarabunIT๙" w:cs="TH SarabunIT๙" w:hint="cs"/>
          <w:cs/>
        </w:rPr>
        <w:t>6</w:t>
      </w:r>
      <w:r w:rsidR="00745F3E">
        <w:rPr>
          <w:rFonts w:ascii="TH SarabunIT๙" w:hAnsi="TH SarabunIT๙" w:cs="TH SarabunIT๙" w:hint="cs"/>
          <w:cs/>
        </w:rPr>
        <w:t>5</w:t>
      </w:r>
      <w:r w:rsidRPr="002E53D4">
        <w:rPr>
          <w:rFonts w:ascii="TH SarabunIT๙" w:hAnsi="TH SarabunIT๙" w:cs="TH SarabunIT๙"/>
          <w:cs/>
        </w:rPr>
        <w:t xml:space="preserve"> </w:t>
      </w:r>
      <w:r w:rsidR="00AB4644">
        <w:rPr>
          <w:rFonts w:ascii="TH SarabunIT๙" w:hAnsi="TH SarabunIT๙" w:cs="TH SarabunIT๙" w:hint="cs"/>
          <w:cs/>
        </w:rPr>
        <w:t>ระหว่าง</w:t>
      </w:r>
      <w:r w:rsidRPr="002E53D4">
        <w:rPr>
          <w:rFonts w:ascii="TH SarabunIT๙" w:hAnsi="TH SarabunIT๙" w:cs="TH SarabunIT๙"/>
          <w:cs/>
        </w:rPr>
        <w:t xml:space="preserve">วันที่ </w:t>
      </w:r>
      <w:r w:rsidR="00AB4644">
        <w:rPr>
          <w:rFonts w:ascii="TH SarabunIT๙" w:hAnsi="TH SarabunIT๙" w:cs="TH SarabunIT๙" w:hint="cs"/>
          <w:cs/>
        </w:rPr>
        <w:t xml:space="preserve"> 1</w:t>
      </w:r>
      <w:r w:rsidR="00745F3E">
        <w:rPr>
          <w:rFonts w:ascii="TH SarabunIT๙" w:hAnsi="TH SarabunIT๙" w:cs="TH SarabunIT๙" w:hint="cs"/>
          <w:cs/>
        </w:rPr>
        <w:t>6</w:t>
      </w:r>
      <w:r w:rsidR="00AB4644">
        <w:rPr>
          <w:rFonts w:ascii="TH SarabunIT๙" w:hAnsi="TH SarabunIT๙" w:cs="TH SarabunIT๙" w:hint="cs"/>
          <w:cs/>
        </w:rPr>
        <w:t xml:space="preserve"> </w:t>
      </w:r>
      <w:r w:rsidR="00AB4644">
        <w:rPr>
          <w:rFonts w:ascii="TH SarabunIT๙" w:hAnsi="TH SarabunIT๙" w:cs="TH SarabunIT๙"/>
          <w:cs/>
        </w:rPr>
        <w:t>–</w:t>
      </w:r>
      <w:r w:rsidR="00AB4644">
        <w:rPr>
          <w:rFonts w:ascii="TH SarabunIT๙" w:hAnsi="TH SarabunIT๙" w:cs="TH SarabunIT๙" w:hint="cs"/>
          <w:cs/>
        </w:rPr>
        <w:t xml:space="preserve"> </w:t>
      </w:r>
      <w:r w:rsidR="00745F3E">
        <w:rPr>
          <w:rFonts w:ascii="TH SarabunIT๙" w:hAnsi="TH SarabunIT๙" w:cs="TH SarabunIT๙" w:hint="cs"/>
          <w:cs/>
        </w:rPr>
        <w:t xml:space="preserve">30 </w:t>
      </w:r>
      <w:r w:rsidR="00AB4644">
        <w:rPr>
          <w:rFonts w:ascii="TH SarabunIT๙" w:hAnsi="TH SarabunIT๙" w:cs="TH SarabunIT๙" w:hint="cs"/>
          <w:cs/>
        </w:rPr>
        <w:t xml:space="preserve"> มิถุนายน  </w:t>
      </w:r>
      <w:r w:rsidR="002C32AF">
        <w:rPr>
          <w:rFonts w:ascii="TH SarabunIT๙" w:hAnsi="TH SarabunIT๙" w:cs="TH SarabunIT๙" w:hint="cs"/>
          <w:cs/>
        </w:rPr>
        <w:t>พ.ศ.256</w:t>
      </w:r>
      <w:r w:rsidR="00745F3E">
        <w:rPr>
          <w:rFonts w:ascii="TH SarabunIT๙" w:hAnsi="TH SarabunIT๙" w:cs="TH SarabunIT๙" w:hint="cs"/>
          <w:cs/>
        </w:rPr>
        <w:t>5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>ที่จะต้อง</w:t>
      </w:r>
      <w:r w:rsidR="00745F3E">
        <w:rPr>
          <w:rFonts w:ascii="TH SarabunIT๙" w:hAnsi="TH SarabunIT๙" w:cs="TH SarabunIT๙" w:hint="cs"/>
          <w:cs/>
        </w:rPr>
        <w:t xml:space="preserve">    </w:t>
      </w:r>
      <w:r w:rsidRPr="002E53D4">
        <w:rPr>
          <w:rFonts w:ascii="TH SarabunIT๙" w:hAnsi="TH SarabunIT๙" w:cs="TH SarabunIT๙"/>
          <w:cs/>
        </w:rPr>
        <w:t xml:space="preserve">ให้สภาองค์การบริหารส่วนตำบลนาเคียนพิจารณาให้เสนอญัตติล่วงหน้าเป็นหนังสือเพื่อประธานสภาจะได้บรรจุเข้าระเบียบวาระการประชุมต่อไป รายละเอียดปรากฎตามสิ่งที่ส่งมาด้วย  </w:t>
      </w:r>
    </w:p>
    <w:p w14:paraId="2D631DB3" w14:textId="2DB792CA" w:rsidR="002717E9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7687204D" w14:textId="77777777" w:rsidR="008435FB" w:rsidRPr="002E53D4" w:rsidRDefault="008435FB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</w:p>
    <w:p w14:paraId="1A815213" w14:textId="77777777" w:rsidR="00E400AC" w:rsidRDefault="00DE2F0E" w:rsidP="00E400AC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  <w:r w:rsidR="0097052A" w:rsidRPr="002E53D4">
        <w:rPr>
          <w:rFonts w:ascii="TH SarabunIT๙" w:hAnsi="TH SarabunIT๙" w:cs="TH SarabunIT๙"/>
          <w:cs/>
        </w:rPr>
        <w:t xml:space="preserve">                                    </w:t>
      </w:r>
      <w:r w:rsidR="00E400AC">
        <w:rPr>
          <w:rFonts w:ascii="TH SarabunIT๙" w:hAnsi="TH SarabunIT๙" w:cs="TH SarabunIT๙" w:hint="cs"/>
          <w:cs/>
        </w:rPr>
        <w:t xml:space="preserve"> </w:t>
      </w:r>
      <w:r w:rsidR="008435FB">
        <w:rPr>
          <w:rFonts w:ascii="TH SarabunIT๙" w:hAnsi="TH SarabunIT๙" w:cs="TH SarabunIT๙" w:hint="cs"/>
          <w:cs/>
        </w:rPr>
        <w:t xml:space="preserve"> </w:t>
      </w:r>
    </w:p>
    <w:p w14:paraId="122DDE73" w14:textId="5303D880" w:rsidR="00E400AC" w:rsidRDefault="00E400AC" w:rsidP="00E400AC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272129C5" wp14:editId="3E4C333F">
            <wp:extent cx="797560" cy="66738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BE3C" w14:textId="777DEC6B" w:rsidR="002717E9" w:rsidRPr="002E53D4" w:rsidRDefault="00E400AC" w:rsidP="00E400AC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</w:t>
      </w:r>
      <w:r w:rsidR="00936D2F">
        <w:rPr>
          <w:rFonts w:ascii="TH SarabunIT๙" w:hAnsi="TH SarabunIT๙" w:cs="TH SarabunIT๙"/>
          <w:cs/>
        </w:rPr>
        <w:t>(</w:t>
      </w:r>
      <w:r w:rsidR="00DE2F0E" w:rsidRPr="002E53D4">
        <w:rPr>
          <w:rFonts w:ascii="TH SarabunIT๙" w:hAnsi="TH SarabunIT๙" w:cs="TH SarabunIT๙"/>
          <w:cs/>
        </w:rPr>
        <w:t>นาย</w:t>
      </w:r>
      <w:r w:rsidR="00C64746">
        <w:rPr>
          <w:rFonts w:ascii="TH SarabunIT๙" w:hAnsi="TH SarabunIT๙" w:cs="TH SarabunIT๙" w:hint="cs"/>
          <w:cs/>
        </w:rPr>
        <w:t>กะหรีม  กายแก้ว</w:t>
      </w:r>
      <w:r w:rsidR="002717E9" w:rsidRPr="002E53D4">
        <w:rPr>
          <w:rFonts w:ascii="TH SarabunIT๙" w:hAnsi="TH SarabunIT๙" w:cs="TH SarabunIT๙"/>
          <w:cs/>
        </w:rPr>
        <w:t>)</w:t>
      </w:r>
    </w:p>
    <w:p w14:paraId="78FBCC53" w14:textId="77777777" w:rsidR="002717E9" w:rsidRDefault="0097052A" w:rsidP="00E400AC">
      <w:pPr>
        <w:tabs>
          <w:tab w:val="left" w:pos="1080"/>
        </w:tabs>
        <w:ind w:firstLine="1440"/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6EDA85C2" w14:textId="77777777" w:rsidR="00503C12" w:rsidRDefault="00503C12" w:rsidP="00E400AC">
      <w:pPr>
        <w:tabs>
          <w:tab w:val="left" w:pos="1080"/>
        </w:tabs>
        <w:ind w:firstLine="1440"/>
        <w:jc w:val="thaiDistribute"/>
        <w:rPr>
          <w:rFonts w:ascii="TH SarabunIT๙" w:hAnsi="TH SarabunIT๙" w:cs="TH SarabunIT๙"/>
        </w:rPr>
      </w:pPr>
    </w:p>
    <w:p w14:paraId="504A5C2F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A62339C" w14:textId="77777777"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14:paraId="2462E122" w14:textId="77777777"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</w:t>
      </w:r>
      <w:r w:rsidR="00C861A6">
        <w:rPr>
          <w:rFonts w:ascii="TH SarabunIT๙" w:hAnsi="TH SarabunIT๙" w:cs="TH SarabunIT๙" w:hint="cs"/>
          <w:cs/>
        </w:rPr>
        <w:t>7535-5313</w:t>
      </w:r>
    </w:p>
    <w:p w14:paraId="006399C4" w14:textId="77777777"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>E-Mail Addres</w:t>
      </w:r>
      <w:r w:rsidRPr="00B136D0">
        <w:rPr>
          <w:rFonts w:ascii="TH SarabunIT๙" w:hAnsi="TH SarabunIT๙" w:cs="TH SarabunIT๙"/>
        </w:rPr>
        <w:t xml:space="preserve">s : </w:t>
      </w:r>
      <w:hyperlink r:id="rId7" w:history="1">
        <w:r w:rsidRPr="00B136D0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080EA177" w14:textId="01A73E93" w:rsidR="00BE4983" w:rsidRDefault="00BE4983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3454FA9F" w14:textId="3F527E9F" w:rsidR="00665B9B" w:rsidRPr="00665B9B" w:rsidRDefault="00BE4983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/>
          <w:noProof/>
          <w:color w:val="000000"/>
          <w:sz w:val="16"/>
          <w:szCs w:val="16"/>
        </w:rPr>
        <w:drawing>
          <wp:anchor distT="0" distB="0" distL="114300" distR="114300" simplePos="0" relativeHeight="251660800" behindDoc="1" locked="0" layoutInCell="1" allowOverlap="1" wp14:anchorId="1F0DC21B" wp14:editId="0B21CECF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19050" t="0" r="9525" b="0"/>
            <wp:wrapTight wrapText="bothSides">
              <wp:wrapPolygon edited="0">
                <wp:start x="-139" y="0"/>
                <wp:lineTo x="-139" y="20855"/>
                <wp:lineTo x="21669" y="20855"/>
                <wp:lineTo x="21669" y="0"/>
                <wp:lineTo x="-139" y="0"/>
              </wp:wrapPolygon>
            </wp:wrapTight>
            <wp:docPr id="2" name="รูปภาพ 12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1F63F2" w14:textId="338BD0F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3E49FC5D" w14:textId="15DC5F43" w:rsidR="002717E9" w:rsidRPr="002717E9" w:rsidRDefault="00C64746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anchor distT="0" distB="0" distL="114300" distR="114300" simplePos="0" relativeHeight="251656704" behindDoc="0" locked="0" layoutInCell="1" allowOverlap="1" wp14:anchorId="385A0B7B" wp14:editId="27165CE2">
            <wp:simplePos x="0" y="0"/>
            <wp:positionH relativeFrom="column">
              <wp:posOffset>2324100</wp:posOffset>
            </wp:positionH>
            <wp:positionV relativeFrom="paragraph">
              <wp:posOffset>-640715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635BD8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79C7420F" w14:textId="77777777"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3E3C6C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2AA0E88E" w14:textId="59B9ABC3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>ยกประชุมสภาสมัยสามัญ  สมัยที่  2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</w:t>
      </w:r>
      <w:r w:rsidR="00D8658E">
        <w:rPr>
          <w:rFonts w:ascii="TH SarabunIT๙" w:hAnsi="TH SarabunIT๙" w:cs="TH SarabunIT๙"/>
          <w:color w:val="000000"/>
          <w:cs/>
        </w:rPr>
        <w:t>ปี พ.ศ. ๒๕</w:t>
      </w:r>
      <w:r w:rsidR="004C62E0">
        <w:rPr>
          <w:rFonts w:ascii="TH SarabunIT๙" w:hAnsi="TH SarabunIT๙" w:cs="TH SarabunIT๙" w:hint="cs"/>
          <w:color w:val="000000"/>
          <w:cs/>
        </w:rPr>
        <w:t>6</w:t>
      </w:r>
      <w:r w:rsidR="00C64746">
        <w:rPr>
          <w:rFonts w:ascii="TH SarabunIT๙" w:hAnsi="TH SarabunIT๙" w:cs="TH SarabunIT๙" w:hint="cs"/>
          <w:color w:val="000000"/>
          <w:cs/>
        </w:rPr>
        <w:t>5</w:t>
      </w:r>
    </w:p>
    <w:p w14:paraId="7A066A05" w14:textId="77777777"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31E4B3C" w14:textId="1700C0A3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2EAE4F7" w14:textId="6E2EC29D" w:rsidR="00462D8A" w:rsidRPr="00BF19B6" w:rsidRDefault="00462D8A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8D8DAB8" w14:textId="4E06C8C8" w:rsidR="00462D8A" w:rsidRDefault="00462D8A" w:rsidP="00462D8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ตามที่สภาองค์การบริหารส่วนตำบลนาเคียน </w:t>
      </w:r>
      <w:r w:rsidR="003D31D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ได้กำหนดสมัยประชุมสภาสมัยสามัญ</w:t>
      </w:r>
      <w:r w:rsidR="003D31D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สมัยที่ </w:t>
      </w:r>
      <w:r w:rsidR="003D31D4">
        <w:rPr>
          <w:rFonts w:ascii="TH SarabunIT๙" w:hAnsi="TH SarabunIT๙" w:cs="TH SarabunIT๙" w:hint="cs"/>
          <w:color w:val="000000"/>
          <w:cs/>
        </w:rPr>
        <w:t xml:space="preserve"> </w:t>
      </w:r>
      <w:r w:rsidR="00BF19B6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0AE69257" w14:textId="3268C213" w:rsidR="00462D8A" w:rsidRDefault="00462D8A" w:rsidP="00462D8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ประจำปี</w:t>
      </w:r>
      <w:r w:rsidR="003D31D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พ.ศ.25</w:t>
      </w:r>
      <w:r w:rsidR="00C64746">
        <w:rPr>
          <w:rFonts w:ascii="TH SarabunIT๙" w:hAnsi="TH SarabunIT๙" w:cs="TH SarabunIT๙" w:hint="cs"/>
          <w:color w:val="000000"/>
          <w:cs/>
        </w:rPr>
        <w:t>65</w:t>
      </w:r>
      <w:r>
        <w:rPr>
          <w:rFonts w:ascii="TH SarabunIT๙" w:hAnsi="TH SarabunIT๙" w:cs="TH SarabunIT๙" w:hint="cs"/>
          <w:color w:val="000000"/>
          <w:cs/>
        </w:rPr>
        <w:t xml:space="preserve">  มีกำหนด  15  วัน  </w:t>
      </w:r>
      <w:r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852D90">
        <w:rPr>
          <w:rFonts w:ascii="TH SarabunIT๙" w:hAnsi="TH SarabunIT๙" w:cs="TH SarabunIT๙" w:hint="cs"/>
          <w:cs/>
        </w:rPr>
        <w:t xml:space="preserve">16 </w:t>
      </w:r>
      <w:r w:rsidR="00852D90">
        <w:rPr>
          <w:rFonts w:ascii="TH SarabunIT๙" w:hAnsi="TH SarabunIT๙" w:cs="TH SarabunIT๙"/>
          <w:cs/>
        </w:rPr>
        <w:t>–</w:t>
      </w:r>
      <w:r w:rsidR="00852D90">
        <w:rPr>
          <w:rFonts w:ascii="TH SarabunIT๙" w:hAnsi="TH SarabunIT๙" w:cs="TH SarabunIT๙" w:hint="cs"/>
          <w:cs/>
        </w:rPr>
        <w:t xml:space="preserve"> 30  มิถุนายน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C64746">
        <w:rPr>
          <w:rFonts w:ascii="TH SarabunIT๙" w:hAnsi="TH SarabunIT๙" w:cs="TH SarabunIT๙" w:hint="cs"/>
          <w:cs/>
        </w:rPr>
        <w:t>5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นั้น   </w:t>
      </w:r>
    </w:p>
    <w:p w14:paraId="1C391BBC" w14:textId="7A256D85" w:rsidR="002717E9" w:rsidRPr="00A83EB6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แห่งพระราชบัญญัติสภาตำบลและองค์การบริหารส่วนตำบล พ.ศ.</w:t>
      </w:r>
      <w:r w:rsidR="00762396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</w:t>
      </w:r>
      <w:r w:rsidR="00462D8A">
        <w:rPr>
          <w:rFonts w:ascii="TH SarabunIT๙" w:hAnsi="TH SarabunIT๙" w:cs="TH SarabunIT๙" w:hint="cs"/>
          <w:color w:val="000000"/>
          <w:cs/>
        </w:rPr>
        <w:t xml:space="preserve">ถึง (ฉบับที่ 6) พ.ศ.2552 </w:t>
      </w:r>
      <w:r w:rsidR="00905289">
        <w:rPr>
          <w:rFonts w:ascii="TH SarabunIT๙" w:hAnsi="TH SarabunIT๙" w:cs="TH SarabunIT๙"/>
          <w:color w:val="000000"/>
          <w:cs/>
        </w:rPr>
        <w:t>ประกอบ</w:t>
      </w:r>
      <w:r w:rsidR="00462D8A">
        <w:rPr>
          <w:rFonts w:ascii="TH SarabunIT๙" w:hAnsi="TH SarabunIT๙" w:cs="TH SarabunIT๙" w:hint="cs"/>
          <w:color w:val="000000"/>
          <w:cs/>
        </w:rPr>
        <w:t>กับ</w:t>
      </w:r>
      <w:r w:rsidR="00905289">
        <w:rPr>
          <w:rFonts w:ascii="TH SarabunIT๙" w:hAnsi="TH SarabunIT๙" w:cs="TH SarabunIT๙"/>
          <w:color w:val="000000"/>
          <w:cs/>
        </w:rPr>
        <w:t>ข้อ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="004C62E0">
        <w:rPr>
          <w:rFonts w:ascii="TH SarabunIT๙" w:hAnsi="TH SarabunIT๙" w:cs="TH SarabunIT๙"/>
          <w:color w:val="000000"/>
          <w:cs/>
        </w:rPr>
        <w:t>๒๒</w:t>
      </w:r>
      <w:r w:rsidR="004C62E0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ว่าด้</w:t>
      </w:r>
      <w:r w:rsidR="00905289"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</w:t>
      </w:r>
      <w:r w:rsidR="00462D8A">
        <w:rPr>
          <w:rFonts w:ascii="TH SarabunIT๙" w:hAnsi="TH SarabunIT๙" w:cs="TH SarabunIT๙" w:hint="cs"/>
          <w:color w:val="000000"/>
          <w:cs/>
        </w:rPr>
        <w:t xml:space="preserve">แก้ไขเพิ่มเติมถึง (ฉบับที่ 2) พ.ศ.2554 </w:t>
      </w:r>
      <w:r w:rsidRPr="00A83EB6">
        <w:rPr>
          <w:rFonts w:ascii="TH SarabunIT๙" w:hAnsi="TH SarabunIT๙" w:cs="TH SarabunIT๙"/>
          <w:color w:val="000000"/>
          <w:cs/>
        </w:rPr>
        <w:t>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D25169" w:rsidRPr="00A83EB6">
        <w:rPr>
          <w:rFonts w:ascii="TH SarabunIT๙" w:hAnsi="TH SarabunIT๙" w:cs="TH SarabunIT๙"/>
          <w:color w:val="000000"/>
          <w:cs/>
        </w:rPr>
        <w:t>สมัยสามัญ สมัยที่ 2</w:t>
      </w:r>
      <w:r w:rsidR="00D8658E"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 w:rsidR="004C62E0">
        <w:rPr>
          <w:rFonts w:ascii="TH SarabunIT๙" w:hAnsi="TH SarabunIT๙" w:cs="TH SarabunIT๙" w:hint="cs"/>
          <w:color w:val="000000"/>
          <w:cs/>
        </w:rPr>
        <w:t>6</w:t>
      </w:r>
      <w:r w:rsidR="00C64746">
        <w:rPr>
          <w:rFonts w:ascii="TH SarabunIT๙" w:hAnsi="TH SarabunIT๙" w:cs="TH SarabunIT๙" w:hint="cs"/>
          <w:color w:val="000000"/>
          <w:cs/>
        </w:rPr>
        <w:t>5</w:t>
      </w:r>
      <w:r w:rsidRPr="00A83EB6">
        <w:rPr>
          <w:rFonts w:ascii="TH SarabunIT๙" w:hAnsi="TH SarabunIT๙" w:cs="TH SarabunIT๙"/>
          <w:color w:val="000000"/>
          <w:cs/>
        </w:rPr>
        <w:t xml:space="preserve"> ตั้งแต่วันที่ </w:t>
      </w:r>
      <w:r w:rsidR="00852D90">
        <w:rPr>
          <w:rFonts w:ascii="TH SarabunIT๙" w:hAnsi="TH SarabunIT๙" w:cs="TH SarabunIT๙" w:hint="cs"/>
          <w:color w:val="000000"/>
          <w:cs/>
        </w:rPr>
        <w:t>16 มิถุนายน</w:t>
      </w:r>
      <w:r w:rsidR="00462D8A">
        <w:rPr>
          <w:rFonts w:ascii="TH SarabunIT๙" w:hAnsi="TH SarabunIT๙" w:cs="TH SarabunIT๙" w:hint="cs"/>
          <w:color w:val="000000"/>
          <w:cs/>
        </w:rPr>
        <w:t xml:space="preserve"> </w:t>
      </w:r>
      <w:r w:rsidR="00D8658E">
        <w:rPr>
          <w:rFonts w:ascii="TH SarabunIT๙" w:hAnsi="TH SarabunIT๙" w:cs="TH SarabunIT๙"/>
          <w:color w:val="000000"/>
          <w:cs/>
        </w:rPr>
        <w:t>พ.ศ.</w:t>
      </w:r>
      <w:r w:rsidR="003D31D4">
        <w:rPr>
          <w:rFonts w:ascii="TH SarabunIT๙" w:hAnsi="TH SarabunIT๙" w:cs="TH SarabunIT๙" w:hint="cs"/>
          <w:color w:val="000000"/>
          <w:cs/>
        </w:rPr>
        <w:t xml:space="preserve">    </w:t>
      </w:r>
      <w:r w:rsidR="00D8658E">
        <w:rPr>
          <w:rFonts w:ascii="TH SarabunIT๙" w:hAnsi="TH SarabunIT๙" w:cs="TH SarabunIT๙"/>
          <w:color w:val="000000"/>
          <w:cs/>
        </w:rPr>
        <w:t>๒๕</w:t>
      </w:r>
      <w:r w:rsidR="00936D2F">
        <w:rPr>
          <w:rFonts w:ascii="TH SarabunIT๙" w:hAnsi="TH SarabunIT๙" w:cs="TH SarabunIT๙" w:hint="cs"/>
          <w:color w:val="000000"/>
          <w:cs/>
        </w:rPr>
        <w:t>6</w:t>
      </w:r>
      <w:r w:rsidR="00C64746">
        <w:rPr>
          <w:rFonts w:ascii="TH SarabunIT๙" w:hAnsi="TH SarabunIT๙" w:cs="TH SarabunIT๙" w:hint="cs"/>
          <w:color w:val="000000"/>
          <w:cs/>
        </w:rPr>
        <w:t>5</w:t>
      </w:r>
      <w:r w:rsidRPr="00A83EB6">
        <w:rPr>
          <w:rFonts w:ascii="TH SarabunIT๙" w:hAnsi="TH SarabunIT๙" w:cs="TH SarabunIT๙"/>
          <w:color w:val="000000"/>
          <w:cs/>
        </w:rPr>
        <w:t xml:space="preserve">  </w:t>
      </w:r>
      <w:r w:rsidR="003763E0" w:rsidRPr="00A83EB6">
        <w:rPr>
          <w:rFonts w:ascii="TH SarabunIT๙" w:hAnsi="TH SarabunIT๙" w:cs="TH SarabunIT๙"/>
          <w:color w:val="000000"/>
          <w:cs/>
        </w:rPr>
        <w:t>เป็นต้นไป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</w:p>
    <w:p w14:paraId="55E9B417" w14:textId="77777777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01AECA6C" w14:textId="315FCAAA" w:rsidR="002717E9" w:rsidRPr="00A83EB6" w:rsidRDefault="00E65912" w:rsidP="00591C2C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C64746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="00852D90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เดือน </w:t>
      </w:r>
      <w:r w:rsidR="00B71AD5">
        <w:rPr>
          <w:rFonts w:ascii="TH SarabunIT๙" w:hAnsi="TH SarabunIT๙" w:cs="TH SarabunIT๙" w:hint="cs"/>
          <w:color w:val="000000"/>
          <w:cs/>
        </w:rPr>
        <w:t xml:space="preserve"> </w:t>
      </w:r>
      <w:r w:rsidR="00852D90">
        <w:rPr>
          <w:rFonts w:ascii="TH SarabunIT๙" w:hAnsi="TH SarabunIT๙" w:cs="TH SarabunIT๙" w:hint="cs"/>
          <w:color w:val="000000"/>
          <w:cs/>
        </w:rPr>
        <w:t>มิถุนายน</w:t>
      </w:r>
      <w:r w:rsidR="004C62E0">
        <w:rPr>
          <w:rFonts w:ascii="TH SarabunIT๙" w:hAnsi="TH SarabunIT๙" w:cs="TH SarabunIT๙" w:hint="cs"/>
          <w:color w:val="000000"/>
          <w:cs/>
        </w:rPr>
        <w:t xml:space="preserve"> </w:t>
      </w:r>
      <w:r w:rsidR="00D8658E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4C62E0">
        <w:rPr>
          <w:rFonts w:ascii="TH SarabunIT๙" w:hAnsi="TH SarabunIT๙" w:cs="TH SarabunIT๙" w:hint="cs"/>
          <w:color w:val="000000"/>
          <w:cs/>
        </w:rPr>
        <w:t>6</w:t>
      </w:r>
      <w:r w:rsidR="00C64746">
        <w:rPr>
          <w:rFonts w:ascii="TH SarabunIT๙" w:hAnsi="TH SarabunIT๙" w:cs="TH SarabunIT๙" w:hint="cs"/>
          <w:color w:val="000000"/>
          <w:cs/>
        </w:rPr>
        <w:t>5</w:t>
      </w:r>
    </w:p>
    <w:p w14:paraId="53A493DD" w14:textId="5595867B" w:rsidR="002717E9" w:rsidRPr="00A83EB6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E400AC">
        <w:rPr>
          <w:noProof/>
        </w:rPr>
        <w:drawing>
          <wp:inline distT="0" distB="0" distL="0" distR="0" wp14:anchorId="645510AC" wp14:editId="2E6D7738">
            <wp:extent cx="797560" cy="667385"/>
            <wp:effectExtent l="0" t="0" r="254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97A8C" w14:textId="04A53EBC"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936D2F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A83EB6">
        <w:rPr>
          <w:rFonts w:ascii="TH SarabunIT๙" w:hAnsi="TH SarabunIT๙" w:cs="TH SarabunIT๙"/>
          <w:color w:val="000000"/>
          <w:cs/>
        </w:rPr>
        <w:t>นาย</w:t>
      </w:r>
      <w:r w:rsidR="00C64746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A83EB6">
        <w:rPr>
          <w:rFonts w:ascii="TH SarabunIT๙" w:hAnsi="TH SarabunIT๙" w:cs="TH SarabunIT๙"/>
          <w:color w:val="000000"/>
          <w:cs/>
        </w:rPr>
        <w:t>)</w:t>
      </w:r>
    </w:p>
    <w:p w14:paraId="2B6F30F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3B640FB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1E7C170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2F4C0E1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2982D63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3120AE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63914E3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6E3218D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28B1D4D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DEFEF36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8B8B519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10848B1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5D96227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F974051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88B5A0A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509F9CA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5AC09126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288D45AF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Eucrosi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264C1"/>
    <w:rsid w:val="00034991"/>
    <w:rsid w:val="0004653F"/>
    <w:rsid w:val="00066600"/>
    <w:rsid w:val="00080548"/>
    <w:rsid w:val="00080F36"/>
    <w:rsid w:val="000A030B"/>
    <w:rsid w:val="000A6E1F"/>
    <w:rsid w:val="000B44F6"/>
    <w:rsid w:val="000C2FF2"/>
    <w:rsid w:val="000C7791"/>
    <w:rsid w:val="000D08E3"/>
    <w:rsid w:val="000F6E3D"/>
    <w:rsid w:val="00105C05"/>
    <w:rsid w:val="00114EDA"/>
    <w:rsid w:val="00135AA3"/>
    <w:rsid w:val="00152704"/>
    <w:rsid w:val="00157D8B"/>
    <w:rsid w:val="00162447"/>
    <w:rsid w:val="00174CB9"/>
    <w:rsid w:val="001952DA"/>
    <w:rsid w:val="001C0365"/>
    <w:rsid w:val="001C6CC1"/>
    <w:rsid w:val="001F1445"/>
    <w:rsid w:val="001F6EDC"/>
    <w:rsid w:val="001F735A"/>
    <w:rsid w:val="002173F2"/>
    <w:rsid w:val="0022297D"/>
    <w:rsid w:val="002273C3"/>
    <w:rsid w:val="0024107B"/>
    <w:rsid w:val="00246495"/>
    <w:rsid w:val="00247F09"/>
    <w:rsid w:val="0025068E"/>
    <w:rsid w:val="00261CB3"/>
    <w:rsid w:val="002677FB"/>
    <w:rsid w:val="002717E9"/>
    <w:rsid w:val="00273085"/>
    <w:rsid w:val="002825B7"/>
    <w:rsid w:val="002841E4"/>
    <w:rsid w:val="00290FED"/>
    <w:rsid w:val="00291C7F"/>
    <w:rsid w:val="002A4660"/>
    <w:rsid w:val="002B0AFC"/>
    <w:rsid w:val="002B2E32"/>
    <w:rsid w:val="002C114E"/>
    <w:rsid w:val="002C32AF"/>
    <w:rsid w:val="002C3516"/>
    <w:rsid w:val="002C66CC"/>
    <w:rsid w:val="002E53D4"/>
    <w:rsid w:val="002F05A0"/>
    <w:rsid w:val="0030652B"/>
    <w:rsid w:val="00307DD7"/>
    <w:rsid w:val="003164C5"/>
    <w:rsid w:val="00321E27"/>
    <w:rsid w:val="00343023"/>
    <w:rsid w:val="00346D5E"/>
    <w:rsid w:val="00354CFB"/>
    <w:rsid w:val="003606F9"/>
    <w:rsid w:val="003763E0"/>
    <w:rsid w:val="00381C62"/>
    <w:rsid w:val="003A32BE"/>
    <w:rsid w:val="003C1F04"/>
    <w:rsid w:val="003D31D4"/>
    <w:rsid w:val="00414F04"/>
    <w:rsid w:val="00417809"/>
    <w:rsid w:val="004445DE"/>
    <w:rsid w:val="00450F01"/>
    <w:rsid w:val="00462D8A"/>
    <w:rsid w:val="00470352"/>
    <w:rsid w:val="004727CA"/>
    <w:rsid w:val="00472B05"/>
    <w:rsid w:val="00494131"/>
    <w:rsid w:val="004A5410"/>
    <w:rsid w:val="004A6BEF"/>
    <w:rsid w:val="004B2A48"/>
    <w:rsid w:val="004C62E0"/>
    <w:rsid w:val="004D2D9C"/>
    <w:rsid w:val="004D7774"/>
    <w:rsid w:val="004F0BE1"/>
    <w:rsid w:val="004F37DA"/>
    <w:rsid w:val="00503C12"/>
    <w:rsid w:val="005040C5"/>
    <w:rsid w:val="00507605"/>
    <w:rsid w:val="00523B51"/>
    <w:rsid w:val="005704E3"/>
    <w:rsid w:val="00591C2C"/>
    <w:rsid w:val="005B7D32"/>
    <w:rsid w:val="005D4EC3"/>
    <w:rsid w:val="006034E5"/>
    <w:rsid w:val="006243C1"/>
    <w:rsid w:val="00635985"/>
    <w:rsid w:val="006361DA"/>
    <w:rsid w:val="00665B9B"/>
    <w:rsid w:val="00677AA7"/>
    <w:rsid w:val="0068176B"/>
    <w:rsid w:val="006A43B1"/>
    <w:rsid w:val="006B6C15"/>
    <w:rsid w:val="006D0BD3"/>
    <w:rsid w:val="006E62EB"/>
    <w:rsid w:val="007012A5"/>
    <w:rsid w:val="00724039"/>
    <w:rsid w:val="007366F8"/>
    <w:rsid w:val="00745F3E"/>
    <w:rsid w:val="00750F94"/>
    <w:rsid w:val="007540D6"/>
    <w:rsid w:val="00762396"/>
    <w:rsid w:val="007867BF"/>
    <w:rsid w:val="00793025"/>
    <w:rsid w:val="00796F61"/>
    <w:rsid w:val="007A4C8B"/>
    <w:rsid w:val="007B2628"/>
    <w:rsid w:val="007C399E"/>
    <w:rsid w:val="007E0D85"/>
    <w:rsid w:val="007E7400"/>
    <w:rsid w:val="007F0893"/>
    <w:rsid w:val="007F2E4B"/>
    <w:rsid w:val="0080137C"/>
    <w:rsid w:val="00805FF3"/>
    <w:rsid w:val="008260EB"/>
    <w:rsid w:val="00836DAE"/>
    <w:rsid w:val="008435FB"/>
    <w:rsid w:val="00852D90"/>
    <w:rsid w:val="008605C6"/>
    <w:rsid w:val="00863C41"/>
    <w:rsid w:val="00865542"/>
    <w:rsid w:val="00867AC9"/>
    <w:rsid w:val="0088352B"/>
    <w:rsid w:val="00884CBA"/>
    <w:rsid w:val="008A4D4A"/>
    <w:rsid w:val="008B1545"/>
    <w:rsid w:val="008C2A76"/>
    <w:rsid w:val="008C7E77"/>
    <w:rsid w:val="008D6CE0"/>
    <w:rsid w:val="008F6592"/>
    <w:rsid w:val="009039AD"/>
    <w:rsid w:val="00905289"/>
    <w:rsid w:val="00906D6B"/>
    <w:rsid w:val="00916D0F"/>
    <w:rsid w:val="00936D2F"/>
    <w:rsid w:val="0094114D"/>
    <w:rsid w:val="0097052A"/>
    <w:rsid w:val="00981AA0"/>
    <w:rsid w:val="00985407"/>
    <w:rsid w:val="009A1E31"/>
    <w:rsid w:val="009C0F29"/>
    <w:rsid w:val="009C30D9"/>
    <w:rsid w:val="009E2656"/>
    <w:rsid w:val="009E26AC"/>
    <w:rsid w:val="009F5830"/>
    <w:rsid w:val="009F6170"/>
    <w:rsid w:val="00A06945"/>
    <w:rsid w:val="00A24D6B"/>
    <w:rsid w:val="00A25D89"/>
    <w:rsid w:val="00A267F6"/>
    <w:rsid w:val="00A27DCB"/>
    <w:rsid w:val="00A37E32"/>
    <w:rsid w:val="00A53F11"/>
    <w:rsid w:val="00A73CFC"/>
    <w:rsid w:val="00A816D5"/>
    <w:rsid w:val="00A83EB6"/>
    <w:rsid w:val="00A9672C"/>
    <w:rsid w:val="00AA5981"/>
    <w:rsid w:val="00AB2848"/>
    <w:rsid w:val="00AB4644"/>
    <w:rsid w:val="00AC43DB"/>
    <w:rsid w:val="00AC5F21"/>
    <w:rsid w:val="00AD51D9"/>
    <w:rsid w:val="00AE1A87"/>
    <w:rsid w:val="00AF27DD"/>
    <w:rsid w:val="00AF3CE3"/>
    <w:rsid w:val="00B136D0"/>
    <w:rsid w:val="00B23CDF"/>
    <w:rsid w:val="00B32A30"/>
    <w:rsid w:val="00B61AF6"/>
    <w:rsid w:val="00B63DEF"/>
    <w:rsid w:val="00B71AD5"/>
    <w:rsid w:val="00B75808"/>
    <w:rsid w:val="00B76825"/>
    <w:rsid w:val="00B94F96"/>
    <w:rsid w:val="00BD6D62"/>
    <w:rsid w:val="00BE4983"/>
    <w:rsid w:val="00BF19B6"/>
    <w:rsid w:val="00C13AE0"/>
    <w:rsid w:val="00C147C3"/>
    <w:rsid w:val="00C516C5"/>
    <w:rsid w:val="00C525CE"/>
    <w:rsid w:val="00C6156F"/>
    <w:rsid w:val="00C64746"/>
    <w:rsid w:val="00C82CF6"/>
    <w:rsid w:val="00C861A6"/>
    <w:rsid w:val="00CB63E8"/>
    <w:rsid w:val="00CF202D"/>
    <w:rsid w:val="00CF546F"/>
    <w:rsid w:val="00D25169"/>
    <w:rsid w:val="00D72E00"/>
    <w:rsid w:val="00D85C07"/>
    <w:rsid w:val="00D8658E"/>
    <w:rsid w:val="00DA5F01"/>
    <w:rsid w:val="00DB3C30"/>
    <w:rsid w:val="00DB7B96"/>
    <w:rsid w:val="00DC0B48"/>
    <w:rsid w:val="00DC2EF9"/>
    <w:rsid w:val="00DD0D11"/>
    <w:rsid w:val="00DD50A9"/>
    <w:rsid w:val="00DE04A0"/>
    <w:rsid w:val="00DE0BC0"/>
    <w:rsid w:val="00DE2F0E"/>
    <w:rsid w:val="00DF14F7"/>
    <w:rsid w:val="00DF2832"/>
    <w:rsid w:val="00E24D44"/>
    <w:rsid w:val="00E369F9"/>
    <w:rsid w:val="00E400AC"/>
    <w:rsid w:val="00E533FD"/>
    <w:rsid w:val="00E65912"/>
    <w:rsid w:val="00E65BA7"/>
    <w:rsid w:val="00E735A6"/>
    <w:rsid w:val="00EC6A77"/>
    <w:rsid w:val="00EE3F9E"/>
    <w:rsid w:val="00EF6348"/>
    <w:rsid w:val="00F032BF"/>
    <w:rsid w:val="00F23816"/>
    <w:rsid w:val="00F2745F"/>
    <w:rsid w:val="00F40DF3"/>
    <w:rsid w:val="00F45211"/>
    <w:rsid w:val="00F65E4E"/>
    <w:rsid w:val="00F668ED"/>
    <w:rsid w:val="00F71788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CD2A"/>
  <w15:docId w15:val="{00DD680C-63D4-4224-93F7-BF3F662A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33CF-F329-4B47-A7D5-8B94CA1C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hp</cp:lastModifiedBy>
  <cp:revision>301</cp:revision>
  <cp:lastPrinted>2020-08-03T02:51:00Z</cp:lastPrinted>
  <dcterms:created xsi:type="dcterms:W3CDTF">2014-01-31T07:04:00Z</dcterms:created>
  <dcterms:modified xsi:type="dcterms:W3CDTF">2023-01-18T02:20:00Z</dcterms:modified>
</cp:coreProperties>
</file>