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5C" w:rsidRPr="004E2D95" w:rsidRDefault="006143B2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2205659</wp:posOffset>
            </wp:positionH>
            <wp:positionV relativeFrom="paragraph">
              <wp:posOffset>-397565</wp:posOffset>
            </wp:positionV>
            <wp:extent cx="1034498" cy="1172817"/>
            <wp:effectExtent l="1905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98" cy="11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468" w:type="dxa"/>
        <w:tblLook w:val="0000"/>
      </w:tblPr>
      <w:tblGrid>
        <w:gridCol w:w="3662"/>
        <w:gridCol w:w="1726"/>
        <w:gridCol w:w="4080"/>
      </w:tblGrid>
      <w:tr w:rsidR="006143B2" w:rsidRPr="004E2D95" w:rsidTr="008D2EE3">
        <w:tc>
          <w:tcPr>
            <w:tcW w:w="3662" w:type="dxa"/>
            <w:shd w:val="clear" w:color="auto" w:fill="auto"/>
          </w:tcPr>
          <w:p w:rsidR="006143B2" w:rsidRPr="004E2D95" w:rsidRDefault="006143B2" w:rsidP="008D2EE3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61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6143B2" w:rsidRPr="004E2D95" w:rsidRDefault="006143B2" w:rsidP="008D2EE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:rsidR="006143B2" w:rsidRPr="004E2D95" w:rsidRDefault="006143B2" w:rsidP="008D2EE3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:rsidR="006143B2" w:rsidRPr="004E2D95" w:rsidRDefault="006143B2" w:rsidP="008D2EE3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:rsidR="006143B2" w:rsidRPr="004E2D95" w:rsidRDefault="006143B2" w:rsidP="006143B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13  ธันวาคม  2562</w:t>
      </w:r>
    </w:p>
    <w:p w:rsidR="006143B2" w:rsidRPr="004E2D95" w:rsidRDefault="006143B2" w:rsidP="006143B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</w:p>
    <w:p w:rsidR="006143B2" w:rsidRPr="004E2D95" w:rsidRDefault="006143B2" w:rsidP="006143B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:rsidR="006143B2" w:rsidRPr="004E2D95" w:rsidRDefault="006143B2" w:rsidP="006143B2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:rsidR="006143B2" w:rsidRPr="004E2D95" w:rsidRDefault="006143B2" w:rsidP="006143B2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4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:rsidR="006143B2" w:rsidRPr="004E2D95" w:rsidRDefault="006143B2" w:rsidP="006143B2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4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62</w:t>
      </w:r>
      <w:r>
        <w:rPr>
          <w:rFonts w:ascii="TH SarabunIT๙" w:hAnsi="TH SarabunIT๙" w:cs="TH SarabunIT๙"/>
          <w:color w:val="000000"/>
          <w:cs/>
        </w:rPr>
        <w:t xml:space="preserve"> ในวัน</w:t>
      </w:r>
      <w:r>
        <w:rPr>
          <w:rFonts w:ascii="TH SarabunIT๙" w:hAnsi="TH SarabunIT๙" w:cs="TH SarabunIT๙" w:hint="cs"/>
          <w:color w:val="000000"/>
          <w:cs/>
        </w:rPr>
        <w:t xml:space="preserve">พุธที่ 18  </w:t>
      </w:r>
      <w:r>
        <w:rPr>
          <w:rFonts w:ascii="TH SarabunIT๙" w:hAnsi="TH SarabunIT๙" w:cs="TH SarabunIT๙"/>
          <w:color w:val="000000"/>
          <w:cs/>
        </w:rPr>
        <w:br/>
      </w:r>
      <w:r>
        <w:rPr>
          <w:rFonts w:ascii="TH SarabunIT๙" w:hAnsi="TH SarabunIT๙" w:cs="TH SarabunIT๙" w:hint="cs"/>
          <w:color w:val="000000"/>
          <w:cs/>
        </w:rPr>
        <w:t>ธันวาคม  2562</w:t>
      </w:r>
      <w:r>
        <w:rPr>
          <w:rFonts w:ascii="TH SarabunIT๙" w:hAnsi="TH SarabunIT๙" w:cs="TH SarabunIT๙"/>
          <w:color w:val="000000"/>
          <w:cs/>
        </w:rPr>
        <w:t xml:space="preserve">  เวลา  </w:t>
      </w:r>
      <w:r>
        <w:rPr>
          <w:rFonts w:ascii="TH SarabunIT๙" w:hAnsi="TH SarabunIT๙" w:cs="TH SarabunIT๙" w:hint="cs"/>
          <w:color w:val="000000"/>
          <w:cs/>
        </w:rPr>
        <w:t>09.30</w:t>
      </w:r>
      <w:r w:rsidRPr="004E2D95">
        <w:rPr>
          <w:rFonts w:ascii="TH SarabunIT๙" w:hAnsi="TH SarabunIT๙" w:cs="TH SarabunIT๙"/>
          <w:color w:val="000000"/>
          <w:cs/>
        </w:rPr>
        <w:t xml:space="preserve">  น.  ณ ห้องประชุมองค์การบริหารส่วนตำบลนาเคียน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จึงใคร่ขอความร่วมมือเผยแพร่ข่าวสารประชาสัมพันธ์ให้ประชาชนได้รับทราบ</w:t>
      </w:r>
    </w:p>
    <w:p w:rsidR="006143B2" w:rsidRPr="004E2D95" w:rsidRDefault="006143B2" w:rsidP="006143B2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6143B2" w:rsidRPr="00766B67" w:rsidRDefault="006143B2" w:rsidP="006143B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:rsidR="006143B2" w:rsidRDefault="006143B2" w:rsidP="006143B2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1421130" cy="536575"/>
            <wp:effectExtent l="19050" t="0" r="7620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3B2" w:rsidRPr="001C2059" w:rsidRDefault="006143B2" w:rsidP="006143B2">
      <w:pPr>
        <w:tabs>
          <w:tab w:val="left" w:pos="1080"/>
        </w:tabs>
        <w:ind w:firstLine="1678"/>
        <w:jc w:val="center"/>
        <w:rPr>
          <w:rFonts w:ascii="TH SarabunIT๙" w:hAnsi="TH SarabunIT๙" w:cs="TH SarabunIT๙" w:hint="cs"/>
          <w:noProof/>
          <w:color w:val="000000"/>
          <w:sz w:val="16"/>
          <w:szCs w:val="16"/>
        </w:rPr>
      </w:pPr>
    </w:p>
    <w:p w:rsidR="006143B2" w:rsidRPr="004E2D95" w:rsidRDefault="006143B2" w:rsidP="006143B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(นายเกษม  </w:t>
      </w:r>
      <w:proofErr w:type="spellStart"/>
      <w:r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>
        <w:rPr>
          <w:rFonts w:ascii="TH SarabunIT๙" w:hAnsi="TH SarabunIT๙" w:cs="TH SarabunIT๙"/>
          <w:color w:val="000000"/>
          <w:cs/>
        </w:rPr>
        <w:t>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:rsidR="006143B2" w:rsidRPr="004E2D95" w:rsidRDefault="006143B2" w:rsidP="006143B2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6143B2" w:rsidRPr="004E2D95" w:rsidRDefault="006143B2" w:rsidP="006143B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6143B2" w:rsidRDefault="006143B2" w:rsidP="006143B2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6143B2" w:rsidRDefault="006143B2" w:rsidP="006143B2">
      <w:pPr>
        <w:tabs>
          <w:tab w:val="left" w:pos="1080"/>
        </w:tabs>
        <w:spacing w:before="240"/>
        <w:rPr>
          <w:rFonts w:ascii="TH SarabunIT๙" w:hAnsi="TH SarabunIT๙" w:cs="TH SarabunIT๙" w:hint="cs"/>
          <w:color w:val="000000"/>
        </w:rPr>
      </w:pPr>
    </w:p>
    <w:p w:rsidR="006143B2" w:rsidRPr="004E2D95" w:rsidRDefault="006143B2" w:rsidP="006143B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สำนักงานปลัด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อบต.</w:t>
      </w:r>
      <w:proofErr w:type="spellEnd"/>
    </w:p>
    <w:p w:rsidR="006143B2" w:rsidRPr="004E2D95" w:rsidRDefault="006143B2" w:rsidP="006143B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:rsidR="006143B2" w:rsidRPr="004E2D95" w:rsidRDefault="006143B2" w:rsidP="006143B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:rsidR="006143B2" w:rsidRDefault="006143B2" w:rsidP="006143B2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:rsidR="006143B2" w:rsidRDefault="006143B2" w:rsidP="006143B2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6143B2" w:rsidRDefault="006143B2" w:rsidP="006143B2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439420</wp:posOffset>
            </wp:positionV>
            <wp:extent cx="2990850" cy="276225"/>
            <wp:effectExtent l="19050" t="0" r="0" b="0"/>
            <wp:wrapTight wrapText="bothSides">
              <wp:wrapPolygon edited="0">
                <wp:start x="-138" y="0"/>
                <wp:lineTo x="-138" y="20855"/>
                <wp:lineTo x="21600" y="20855"/>
                <wp:lineTo x="21600" y="0"/>
                <wp:lineTo x="-138" y="0"/>
              </wp:wrapPolygon>
            </wp:wrapTight>
            <wp:docPr id="5" name="รูปภาพ 12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D5C" w:rsidRPr="006143B2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4E2D95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Default="00AD7D5C" w:rsidP="00AD7D5C">
      <w:pPr>
        <w:rPr>
          <w:rFonts w:ascii="TH SarabunIT๙" w:hAnsi="TH SarabunIT๙" w:cs="TH SarabunIT๙"/>
        </w:rPr>
      </w:pPr>
    </w:p>
    <w:p w:rsidR="00AD7D5C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AD7D5C" w:rsidRPr="006B2CDB" w:rsidRDefault="00AD7D5C" w:rsidP="00AD7D5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AD7D5C" w:rsidRPr="006B2CDB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AD7D5C"/>
    <w:rsid w:val="00585008"/>
    <w:rsid w:val="006143B2"/>
    <w:rsid w:val="00A919A8"/>
    <w:rsid w:val="00AD7D5C"/>
    <w:rsid w:val="00C33E2B"/>
    <w:rsid w:val="00CC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2</cp:revision>
  <dcterms:created xsi:type="dcterms:W3CDTF">2020-02-24T02:38:00Z</dcterms:created>
  <dcterms:modified xsi:type="dcterms:W3CDTF">2020-02-24T02:38:00Z</dcterms:modified>
</cp:coreProperties>
</file>