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34" w:rsidRPr="006F119F" w:rsidRDefault="00E65234" w:rsidP="00E65234">
      <w:pPr>
        <w:rPr>
          <w:rFonts w:ascii="TH SarabunIT๙" w:hAnsi="TH SarabunIT๙" w:cs="TH SarabunIT๙"/>
          <w:sz w:val="32"/>
          <w:szCs w:val="32"/>
        </w:rPr>
      </w:pPr>
      <w:r w:rsidRPr="006F119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2314817</wp:posOffset>
            </wp:positionH>
            <wp:positionV relativeFrom="paragraph">
              <wp:posOffset>-676072</wp:posOffset>
            </wp:positionV>
            <wp:extent cx="1143000" cy="1143000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119F">
        <w:rPr>
          <w:sz w:val="32"/>
          <w:szCs w:val="32"/>
        </w:rPr>
        <w:tab/>
      </w:r>
      <w:r w:rsidRPr="006F119F">
        <w:rPr>
          <w:sz w:val="32"/>
          <w:szCs w:val="32"/>
        </w:rPr>
        <w:tab/>
      </w:r>
    </w:p>
    <w:p w:rsidR="00E65234" w:rsidRPr="006F119F" w:rsidRDefault="00E65234" w:rsidP="00E65234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6F119F">
        <w:rPr>
          <w:rFonts w:ascii="TH SarabunIT๙" w:hAnsi="TH SarabunIT๙" w:cs="TH SarabunIT๙"/>
          <w:sz w:val="32"/>
          <w:szCs w:val="32"/>
        </w:rPr>
        <w:tab/>
      </w:r>
      <w:r w:rsidRPr="006F119F">
        <w:rPr>
          <w:rFonts w:ascii="TH SarabunIT๙" w:hAnsi="TH SarabunIT๙" w:cs="TH SarabunIT๙"/>
          <w:sz w:val="32"/>
          <w:szCs w:val="32"/>
        </w:rPr>
        <w:tab/>
      </w:r>
      <w:r w:rsidRPr="006F119F">
        <w:rPr>
          <w:rFonts w:ascii="TH SarabunIT๙" w:hAnsi="TH SarabunIT๙" w:cs="TH SarabunIT๙"/>
          <w:sz w:val="32"/>
          <w:szCs w:val="32"/>
        </w:rPr>
        <w:tab/>
      </w:r>
      <w:r w:rsidRPr="006F119F">
        <w:rPr>
          <w:rFonts w:ascii="TH SarabunIT๙" w:hAnsi="TH SarabunIT๙" w:cs="TH SarabunIT๙"/>
          <w:sz w:val="32"/>
          <w:szCs w:val="32"/>
        </w:rPr>
        <w:tab/>
      </w:r>
    </w:p>
    <w:p w:rsidR="00E65234" w:rsidRPr="006F119F" w:rsidRDefault="00E65234" w:rsidP="00E6523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ประกาศองค์การบริหารส่วนตำบลนาเคียน</w:t>
      </w:r>
    </w:p>
    <w:p w:rsidR="00C52188" w:rsidRDefault="00E65234" w:rsidP="00E6523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0BCF">
        <w:rPr>
          <w:rFonts w:ascii="TH SarabunIT๙" w:hAnsi="TH SarabunIT๙" w:cs="TH SarabunIT๙" w:hint="cs"/>
          <w:sz w:val="32"/>
          <w:szCs w:val="32"/>
          <w:cs/>
        </w:rPr>
        <w:t>มาตรการป้องกันผลประโยชน์ทับซ้อนในหน่วยงาน</w:t>
      </w:r>
    </w:p>
    <w:p w:rsidR="00E65234" w:rsidRDefault="00E65234" w:rsidP="00E6523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</w:t>
      </w:r>
    </w:p>
    <w:p w:rsidR="00E65234" w:rsidRPr="00D570CC" w:rsidRDefault="00E65234">
      <w:pPr>
        <w:rPr>
          <w:rFonts w:ascii="TH SarabunIT๙" w:hAnsi="TH SarabunIT๙" w:cs="TH SarabunIT๙"/>
          <w:sz w:val="16"/>
          <w:szCs w:val="16"/>
        </w:rPr>
      </w:pPr>
    </w:p>
    <w:p w:rsidR="00E65234" w:rsidRDefault="00E65234" w:rsidP="00D570C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026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2C3360">
        <w:rPr>
          <w:rFonts w:ascii="TH SarabunIT๙" w:hAnsi="TH SarabunIT๙" w:cs="TH SarabunIT๙" w:hint="cs"/>
          <w:sz w:val="32"/>
          <w:szCs w:val="32"/>
          <w:cs/>
        </w:rPr>
        <w:t>ที่รัฐบาลผลักดันให้การป้องกันและปราบปรามการทุจริตเป็นวาระแห่งชาติ  โดยได้กำหนดทิศทางแนวทางการปฏิบัติ  มาตรการป้องกันและปราบปรามการทุจริต  เพื่อแก้ไขปัญหาการทุจริตและประพฤติมิชอบมุ่งเน้นการต่อต้านการทุจริตและสร้างการรับรู้ในทุกภาคส่วนที่ส่งผล</w:t>
      </w:r>
      <w:r w:rsidR="00BA0072">
        <w:rPr>
          <w:rFonts w:ascii="TH SarabunIT๙" w:hAnsi="TH SarabunIT๙" w:cs="TH SarabunIT๙" w:hint="cs"/>
          <w:sz w:val="32"/>
          <w:szCs w:val="32"/>
          <w:cs/>
        </w:rPr>
        <w:t>ต่อทิศทางการป้องกันและปราบปรามการทุจริตของหน่วยงานภาครัฐในอนาคต  แต่เนื่องจากปัญหาการทุจริต</w:t>
      </w:r>
      <w:proofErr w:type="spellStart"/>
      <w:r w:rsidR="00BA0072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="00BA0072">
        <w:rPr>
          <w:rFonts w:ascii="TH SarabunIT๙" w:hAnsi="TH SarabunIT๙" w:cs="TH SarabunIT๙" w:hint="cs"/>
          <w:sz w:val="32"/>
          <w:szCs w:val="32"/>
          <w:cs/>
        </w:rPr>
        <w:t xml:space="preserve">ชันที่เกิดขึ้นในระบบราชการในปัจจุบัน  ส่วนหนึ่งเกิดจากผลประโยชน์ทับซ้อน  หรือการขัดกันระหว่างผลประโยชน์ส่วนตัวกับผลประโยชน์ส่วนรวมที่มีผลต่อการปฏิบัติหน้าที่ของเจ้าหน้าที่ของรัฐ </w:t>
      </w:r>
      <w:r w:rsidR="007B09B5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:rsidR="00640261" w:rsidRDefault="00640261" w:rsidP="00B31CDE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8712A">
        <w:rPr>
          <w:rFonts w:ascii="TH SarabunIT๙" w:hAnsi="TH SarabunIT๙" w:cs="TH SarabunIT๙" w:hint="cs"/>
          <w:sz w:val="32"/>
          <w:szCs w:val="32"/>
          <w:cs/>
        </w:rPr>
        <w:t>ดังนั้น  เพื่อป้องกันมิให้เกิดปัญหาผลประโยชน์ทับซ้อนขึ้นในหน่วยงาน  องค์การบริหารส่วนตำบลนาเคียน   จึงได้กำหนดมาตรการป้องกันผลประโยชน์ทับซ้อน   เพื่อเป็นแนวทางในการปฏิบัติงานให้กับข้าราชการ  ลูกจ้างประจำ  และเจ้าหน้าที่ผู้ปฏิบัติงานในองค์การบริหารส่วนตำบลนาเคียน  ได้รับทราบและยึดถือเป็นแทนวางในการปฏิบัติงาน   โดยมีแนวทางปฏิบัติ   ดังนี้</w:t>
      </w:r>
    </w:p>
    <w:p w:rsidR="00206879" w:rsidRDefault="001A73FC" w:rsidP="002068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206879">
        <w:rPr>
          <w:rFonts w:ascii="TH SarabunIT๙" w:hAnsi="TH SarabunIT๙" w:cs="TH SarabunIT๙" w:hint="cs"/>
          <w:sz w:val="32"/>
          <w:szCs w:val="32"/>
          <w:cs/>
        </w:rPr>
        <w:t>ต้องไม่มีการรับผลประโยชน์ต่างๆ  เช่น  การรับสินบน  รับของขวัญ  หรือ</w:t>
      </w:r>
      <w:r w:rsidR="001C25D9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206879">
        <w:rPr>
          <w:rFonts w:ascii="TH SarabunIT๙" w:hAnsi="TH SarabunIT๙" w:cs="TH SarabunIT๙" w:hint="cs"/>
          <w:sz w:val="32"/>
          <w:szCs w:val="32"/>
          <w:cs/>
        </w:rPr>
        <w:t>ประโยชน์</w:t>
      </w:r>
      <w:r w:rsidR="00402B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6879">
        <w:rPr>
          <w:rFonts w:ascii="TH SarabunIT๙" w:hAnsi="TH SarabunIT๙" w:cs="TH SarabunIT๙" w:hint="cs"/>
          <w:sz w:val="32"/>
          <w:szCs w:val="32"/>
          <w:cs/>
        </w:rPr>
        <w:t>ในรูปแบบอื่นๆ  ที่ไม่เหมาะสมและมีผลต่อการปฏิบัติงานของเจ้าหน้าที่</w:t>
      </w:r>
    </w:p>
    <w:p w:rsidR="001C25D9" w:rsidRDefault="001C25D9" w:rsidP="002068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ห้ามมิให้ปฏิบัติหรือละเว้นการปฏิบัติหน้าที่โดยมิชอบของเจ้าหน้าที่  เพื่อเอื้อประโยชน์ให้แก่ตนเองหรือบุคคลอื่น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หรือก่อให้เกิดความเสียหายแก่ทางราชการหรือโดยทุจริต</w:t>
      </w:r>
    </w:p>
    <w:p w:rsidR="00F825EB" w:rsidRDefault="00F825EB" w:rsidP="002068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การจัดซื้อจัดจ้าง  บุคลากรจะต้องไม่มีส่วนได้ส่วนเสียกับบริษัทหรือคู่สัญญา  หรือการใช้งบประมาณของรัฐเพื่อจัดซื้อจัดจ้างแล้วเจ้าหน้าที่ได้รับของแถมหรือผลประโยชน์อื่นตอบแทน</w:t>
      </w:r>
    </w:p>
    <w:p w:rsidR="00F825EB" w:rsidRDefault="00F825EB" w:rsidP="002068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การบริหารงานบุคคลในการโยกย้าย   เลื่อนตำแหน่ง  หรือรับสมัครบุคคลเข้าปฏิบัติงานให้มีการจัดทำขั้นตอนการปฏิบัติและวิธีการของเจ้าหน้าที่ในการพิจารณาโยกย้าย   เลื่อนตำแหน่ง  หรือรับสมัครบุคคล  และเผยแพร่ให้แก่บุคคลทั่วไปได้รับทราบ</w:t>
      </w:r>
    </w:p>
    <w:p w:rsidR="00F825EB" w:rsidRDefault="00F825EB" w:rsidP="002068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ห้ามมิให้บุคลากรนำทรัพย์สิน   บุคลากร  บริการ  หรือการอำนวยความสะดวกของทางราชการไปเพื่อประโยชน์ส่วนตัวหรือผู้อื่น  เช่น  การนำเครื่องใช้สำนักงานต่างๆ  กลับไปใช้ที่บ้าน  การนำรถยนต์ในการการไปใช้เพื่องานตัว  หรือนำเวลาราชการไปปฏิบัติภารกิจส่วนตัว</w:t>
      </w:r>
    </w:p>
    <w:p w:rsidR="00F825EB" w:rsidRDefault="00F825EB" w:rsidP="002068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การจัดทำโครงการฝึกอบรม  ศึกษาดูงาน  ประชุม  และสัมมนาต่าง ๆ  บุคลากรจะต้องไม่มีส่วนได้ส่วนเสียต่อพื้นที่หรือสถานที่ที่ใช้จัดทำโครงการต่างๆ</w:t>
      </w:r>
    </w:p>
    <w:p w:rsidR="008A032B" w:rsidRDefault="008A032B" w:rsidP="002068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ในการปฏิบัติหน้าที่ที่รับผิดชอบในหน่วยงาน  บุคลากรต้องยึดถือประโยชน์ของทางราชการเป็นหลัก  ในกรณีที่มีความขัดแย้งระหว่างประโยชน์ของทางราชการหรือประโยชน์ส่วนรวมกับประโยชน์ส่วนตนหรือส่วนกลุ่ม</w:t>
      </w:r>
      <w:r w:rsidR="00931090">
        <w:rPr>
          <w:rFonts w:ascii="TH SarabunIT๙" w:hAnsi="TH SarabunIT๙" w:cs="TH SarabunIT๙" w:hint="cs"/>
          <w:sz w:val="32"/>
          <w:szCs w:val="32"/>
          <w:cs/>
        </w:rPr>
        <w:t xml:space="preserve">  อันจำเป็นต้องวินิจหรือชี้ขาดต้องยึดประโยชน์ของทางราชการและประโยชน์ส่วนรวมเป็นสำคัญ</w:t>
      </w:r>
    </w:p>
    <w:p w:rsidR="00B31CDE" w:rsidRDefault="00B31CDE" w:rsidP="00B31CDE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/8. </w:t>
      </w:r>
      <w:r>
        <w:rPr>
          <w:rFonts w:ascii="TH SarabunIT๙" w:hAnsi="TH SarabunIT๙" w:cs="TH SarabunIT๙" w:hint="cs"/>
          <w:sz w:val="32"/>
          <w:szCs w:val="32"/>
          <w:cs/>
        </w:rPr>
        <w:t>ห้าม...</w:t>
      </w:r>
    </w:p>
    <w:p w:rsidR="00B31CDE" w:rsidRDefault="00B31CDE" w:rsidP="00B31CD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31CDE" w:rsidRDefault="00B31CDE" w:rsidP="00B31CD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31CDE" w:rsidRDefault="00B31CDE" w:rsidP="00B31CD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31CDE" w:rsidRDefault="00B31CDE" w:rsidP="00B31CD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B31CDE" w:rsidRDefault="00B31CDE" w:rsidP="00B31CDE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8322EF" w:rsidRDefault="008322EF" w:rsidP="002068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ห้ามมิให้บุคลากรนำ</w:t>
      </w:r>
      <w:r w:rsidR="00E710D5">
        <w:rPr>
          <w:rFonts w:ascii="TH SarabunIT๙" w:hAnsi="TH SarabunIT๙" w:cs="TH SarabunIT๙" w:hint="cs"/>
          <w:sz w:val="32"/>
          <w:szCs w:val="32"/>
          <w:cs/>
        </w:rPr>
        <w:t>ข้อมูลต่าง ๆ  ที่ได้รับจากการปฏิ</w:t>
      </w:r>
      <w:r>
        <w:rPr>
          <w:rFonts w:ascii="TH SarabunIT๙" w:hAnsi="TH SarabunIT๙" w:cs="TH SarabunIT๙" w:hint="cs"/>
          <w:sz w:val="32"/>
          <w:szCs w:val="32"/>
          <w:cs/>
        </w:rPr>
        <w:t>บัติงานไปใช้แสวงหาผลประโยชน์เพื่อตนเอง  เช่น  ข่าวสารสำคัญด้านความมั่นคง  หรือข้อมูลเพื่อเป็นประโยชน์ของเจ้าหน้าที่ไม่ว่าจะเป็นประโยชน์ทางด้านการเงินหรือประโยชน์อื่นๆ</w:t>
      </w:r>
    </w:p>
    <w:p w:rsidR="008322EF" w:rsidRDefault="008322EF" w:rsidP="008322EF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 องค์การบริหารส่วนตำบลนาเคียน  จะกำกับ  ติดตาม  และสอบทานมาตรการแนวทางการดำเนินงานอย่างสม่ำเสมอ   เพื่อให้สอดคล้องกับการเปลี่ยนแปลงของกฎหมาย</w:t>
      </w:r>
    </w:p>
    <w:p w:rsidR="008322EF" w:rsidRDefault="008322EF" w:rsidP="002068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จึงประกาศให้ทราบและถือปฏิบัติอย่างเคร่งครัด</w:t>
      </w:r>
    </w:p>
    <w:p w:rsidR="00D570CC" w:rsidRDefault="00D570CC" w:rsidP="00D570C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70CC" w:rsidRDefault="008322EF" w:rsidP="00D570C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</w:t>
      </w:r>
      <w:r w:rsidR="00E710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D570CC">
        <w:rPr>
          <w:rFonts w:ascii="TH SarabunIT๙" w:hAnsi="TH SarabunIT๙" w:cs="TH SarabunIT๙" w:hint="cs"/>
          <w:sz w:val="32"/>
          <w:szCs w:val="32"/>
          <w:cs/>
        </w:rPr>
        <w:t xml:space="preserve">    กุมภาพันธ์  พ.ศ.  2563</w:t>
      </w:r>
    </w:p>
    <w:p w:rsidR="00D570CC" w:rsidRDefault="00D570CC" w:rsidP="00D570C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70CC" w:rsidRDefault="00BA551E" w:rsidP="00D570CC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จรรยา   ตัดสายชล</w:t>
      </w:r>
    </w:p>
    <w:p w:rsidR="00D570CC" w:rsidRPr="00D570CC" w:rsidRDefault="00D570CC" w:rsidP="00D570CC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570CC" w:rsidRDefault="00D570CC" w:rsidP="00D570C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(นายจรรยา     ตัดสายชล)</w:t>
      </w:r>
    </w:p>
    <w:p w:rsidR="00D570CC" w:rsidRPr="00E65234" w:rsidRDefault="00D570CC" w:rsidP="00D570C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นายกองค์การบริหารส่วนตำบลนาเคียน</w:t>
      </w:r>
    </w:p>
    <w:sectPr w:rsidR="00D570CC" w:rsidRPr="00E65234" w:rsidSect="00D570CC">
      <w:pgSz w:w="11906" w:h="16838"/>
      <w:pgMar w:top="1440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characterSpacingControl w:val="doNotCompress"/>
  <w:compat>
    <w:applyBreakingRules/>
  </w:compat>
  <w:rsids>
    <w:rsidRoot w:val="00E65234"/>
    <w:rsid w:val="00005946"/>
    <w:rsid w:val="00020A80"/>
    <w:rsid w:val="001A73FC"/>
    <w:rsid w:val="001C25D9"/>
    <w:rsid w:val="00206879"/>
    <w:rsid w:val="00236F98"/>
    <w:rsid w:val="002C3360"/>
    <w:rsid w:val="003E28E7"/>
    <w:rsid w:val="00402BE0"/>
    <w:rsid w:val="00546897"/>
    <w:rsid w:val="00582215"/>
    <w:rsid w:val="0058712A"/>
    <w:rsid w:val="00640261"/>
    <w:rsid w:val="00754C23"/>
    <w:rsid w:val="007B09B5"/>
    <w:rsid w:val="008322EF"/>
    <w:rsid w:val="008A032B"/>
    <w:rsid w:val="00931090"/>
    <w:rsid w:val="009D22A4"/>
    <w:rsid w:val="00B13828"/>
    <w:rsid w:val="00B31CDE"/>
    <w:rsid w:val="00BA0072"/>
    <w:rsid w:val="00BA551E"/>
    <w:rsid w:val="00C52188"/>
    <w:rsid w:val="00C60BCF"/>
    <w:rsid w:val="00C65AE9"/>
    <w:rsid w:val="00D570CC"/>
    <w:rsid w:val="00E572EC"/>
    <w:rsid w:val="00E65234"/>
    <w:rsid w:val="00E710D5"/>
    <w:rsid w:val="00F04BDE"/>
    <w:rsid w:val="00F825EB"/>
    <w:rsid w:val="00FF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3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ggg</cp:lastModifiedBy>
  <cp:revision>36</cp:revision>
  <dcterms:created xsi:type="dcterms:W3CDTF">2020-02-24T03:49:00Z</dcterms:created>
  <dcterms:modified xsi:type="dcterms:W3CDTF">2020-06-08T07:36:00Z</dcterms:modified>
</cp:coreProperties>
</file>