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การขอต่ออายุใบอนุญาตก่อสร้างดัดแปลงรื้อถอนหรือเคลื่อนย้ายอาคาร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822E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ใบอนุญาตก่อสร้างดัดแปลงหรือเคลื่อนย้ายอาคาร </w:t>
      </w:r>
      <w:r w:rsidRPr="00586D86">
        <w:rPr>
          <w:rFonts w:ascii="Tahoma" w:hAnsi="Tahoma" w:cs="Tahoma"/>
          <w:noProof/>
          <w:sz w:val="20"/>
          <w:szCs w:val="20"/>
        </w:rPr>
        <w:t>(ตามมาตรา 21) และอนุญาตรื้อถอนอาคาร (ตามมาตรา 22)ให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ตามระยะเวลาที่กําหนดไว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ในใบอนุญาตถ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รับใบอนุญาตประสงค</w:t>
      </w:r>
      <w:r w:rsidRPr="00586D86">
        <w:rPr>
          <w:rFonts w:ascii="Tahoma" w:hAnsi="Tahoma" w:cs="Tahoma"/>
          <w:noProof/>
          <w:sz w:val="20"/>
          <w:szCs w:val="20"/>
          <w:cs/>
        </w:rPr>
        <w:t></w:t>
      </w:r>
      <w:r w:rsidRPr="00586D86">
        <w:rPr>
          <w:rFonts w:ascii="Tahoma" w:hAnsi="Tahoma" w:cs="Tahoma"/>
          <w:noProof/>
          <w:sz w:val="20"/>
          <w:szCs w:val="20"/>
        </w:rPr>
        <w:t>จะขอต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ออายุใบอนุญาตจะต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องยื่นคําขอก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อนใบอนุญาตสิ้นอายุและเมื่อได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ยื่นคําขอดังกล</w:t>
      </w:r>
      <w:r w:rsidRPr="00586D86">
        <w:rPr>
          <w:rFonts w:ascii="Tahoma" w:hAnsi="Tahoma" w:cs="Tahoma"/>
          <w:noProof/>
          <w:sz w:val="20"/>
          <w:szCs w:val="20"/>
        </w:rPr>
        <w:t>าวแล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ดําเนินการต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อไปได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จนกว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องถิ่นจะสั่งไม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อนุญาตให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ต</w:t>
      </w:r>
      <w:r w:rsidRPr="00586D86">
        <w:rPr>
          <w:rFonts w:ascii="Tahoma" w:hAnsi="Tahoma" w:cs="Tahoma"/>
          <w:noProof/>
          <w:sz w:val="20"/>
          <w:szCs w:val="20"/>
          <w:cs/>
        </w:rPr>
        <w:t>ออายุใบอนุญาตนั้น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ที่ทำการองค์กรปกครองส่วนท้องถิ่นที่ดำเนินการอนุญาต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ยื่นขอต่ออายุใบอนุญาตพร้อมเอกสาร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822E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822E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ต่ออายุใบอนุญาตก่อสร้างอาคารดัดแปลงอาคารรื้อถอนอาคารเคลื่อนย้ายอาคารดัดแปลงหรือใช้ที่จอดรถที่กลับร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และทางเข้าออกของรถเพื่อการยื่น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822E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822E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822E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822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80000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075-355313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822E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การขอต่ออายุใบอนุญาตก่อสร้างดัดแปลงรื้อถอนหรือเคลื่อนย้ายอาคาร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การขอต่ออายุใบอนุญาตก่อสร้างดัดแปลงรื้อถอนหรือเคลื่อนย้ายอาคารอบต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92917"/>
    <w:rsid w:val="003A318D"/>
    <w:rsid w:val="004D7C74"/>
    <w:rsid w:val="00513AE8"/>
    <w:rsid w:val="00527864"/>
    <w:rsid w:val="00541FF4"/>
    <w:rsid w:val="005822E2"/>
    <w:rsid w:val="00586D86"/>
    <w:rsid w:val="005F16BD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E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C2E7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2017-06-14T02:12:00Z</dcterms:created>
  <dcterms:modified xsi:type="dcterms:W3CDTF">2017-06-14T02:12:00Z</dcterms:modified>
</cp:coreProperties>
</file>