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การทดสอบถังครบวาระระยะที่๑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ขั้นตอนการแจ้งการทดสอบและตรวจสอบ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1E207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ถังเก็บน้ำมันถังขนส่งน้ำมันระบบท่อและอุปกรณ์ระบบควบคุมไอน้ำมันที่ได้มีการใช้งานแล้วต้องได้รับการทดสอบและตรวจสอบครบวาระโดยให้ดำเนินการตามระยะเวลา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คลังน้ำมันทดสอบครบวาระทุก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- </w:t>
      </w:r>
      <w:r w:rsidRPr="00586D86">
        <w:rPr>
          <w:rFonts w:ascii="Tahoma" w:hAnsi="Tahoma" w:cs="Tahoma"/>
          <w:noProof/>
          <w:sz w:val="20"/>
          <w:szCs w:val="20"/>
          <w:cs/>
        </w:rPr>
        <w:t>คลังน้ำมันทดสอบระบบควบคุมไอน้ำมันทุก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เฉพาะในพื้นที่ตามกฎหมายกำหนด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-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สถานที่เก็บรักษาน้ำมันและสถานีบริการน้ำมันทดสอบครบวาระทุก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สถานที่เก็บรักษาน้ำมันและสถานีบริการน้ำมันทดสอบระบบควบคุมไอน้ำมันทุก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</w:t>
      </w:r>
      <w:r w:rsidRPr="00586D86">
        <w:rPr>
          <w:rFonts w:ascii="Tahoma" w:hAnsi="Tahoma" w:cs="Tahoma"/>
          <w:noProof/>
          <w:sz w:val="20"/>
          <w:szCs w:val="20"/>
          <w:cs/>
        </w:rPr>
        <w:t>เฉพาะในพื้นที่ตามกฎหมายกำหนด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ิจการที่จะจัดให้มีการทดสอบและตรวจสอบต้องแจ้งเป็นหนังสือให้ผู้รับแจ้งหรือผู้อนุญาตทราบล่วงหน้าก่อนที่จะจัดให้มีการทดสอบและตรวจสอบไม่น้อยกว่า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วันทำการ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ดสอบและตรวจสอบต้องเป็นไปตามกฎกระทรวงกำหนดคุณสมบัติของผู้ทดสอบและตรวจสอบน้ำมันและผู้ปฏิบัติงานเกี่ยวกับการทดสอบและตรวจสอบน้ำมันและหลักเกณฑ์วิธีการและเงื่อนไขในการทดสอบและตรวจสอบน้ำมั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2556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หากเห็นว่าเอกสารไม่ถูกต้องหรือยังขาดเอกสารหรือหลักฐานใดและไม่อาจแก้ไข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เพิ่มเติมได้ในขณะนั้นเจ้าหน้าที่และผู้ยื่นจะต้องลงนามบันทึกความบกพร่องของรายการเอกสาร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เพิ่มเติมได้ภายในระยะเวลาที่กำหนดจะดำเนินการคืนเอกสารประกอบการพิจารณา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เอกสารและยังไม่นับระยะเวลาดำเนินงานจนกว่าผู้ยื่นจะดำเนินการแก้ไขเอกสาร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ได้ตรวจสอบเอกสาร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80000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075-355313/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จ้าหน้าที่รับหนังสื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เจ้าหน้าที่ผู้รับผิดชอบพิจารณาแผนการทดสอบเเละตรวจสอบ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แจ้งรับทราบแผนการทดสอบและตรวจสอบ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หนังสือแจ้งการทดสอบและตรวจสอบ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E207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E207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E207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E207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ออกให้ไม่เกิน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เดือน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E207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พร้อมปิดอากรแสตมป์ตามประมวลรัษฎากร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แผนการทดสอบและตรวจสอบและขั้นตอนการปฏิบัติงาน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1E2076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E207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กองช่างอบต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80000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(http://www.nakean.go.th)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075-355313)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E207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การทดสอบถังครบวาระระยะที่๑ </w:t>
      </w:r>
      <w:r w:rsidR="007B7ED7">
        <w:rPr>
          <w:rFonts w:ascii="Tahoma" w:hAnsi="Tahoma" w:cs="Tahoma"/>
          <w:noProof/>
          <w:sz w:val="20"/>
          <w:szCs w:val="20"/>
        </w:rPr>
        <w:t xml:space="preserve">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ขั้นตอนการแจ้งการทดสอบและตรวจสอบ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อื่นๆ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เช่นการออกผลการวิเคราะห์ </w:t>
      </w:r>
      <w:r w:rsidR="00310B8F">
        <w:rPr>
          <w:rFonts w:ascii="Tahoma" w:hAnsi="Tahoma" w:cs="Tahoma"/>
          <w:noProof/>
          <w:sz w:val="20"/>
          <w:szCs w:val="20"/>
        </w:rPr>
        <w:t xml:space="preserve">/ </w:t>
      </w:r>
      <w:r w:rsidR="00310B8F">
        <w:rPr>
          <w:rFonts w:ascii="Tahoma" w:hAnsi="Tahoma" w:cs="Tahoma"/>
          <w:noProof/>
          <w:sz w:val="20"/>
          <w:szCs w:val="20"/>
          <w:cs/>
        </w:rPr>
        <w:t>ให้ความเห็นชอบ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คุณสมบัติของผู้ทดสอบและตรวจสอบน้ำมันและผู้ปฏิบัติงานเกี่ยวกับการทดสอบและตรวจสอบน้ำมันและหลักเกณฑ์วิธีการเงื่อนไขในการทดสอบและตรวจสอบ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กฎกระทรวงคลังน้ำมันพ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กฎกระทรวงควบคุมไอน้ำมันเชื้อเพลิงพ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กฎกระทรวงสถานที่เก็บรักษาน้ำมันเชื้อเพลิงพ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การทดสอบถังครบวาระระยะที่๑ </w:t>
      </w:r>
      <w:r w:rsidR="002F5480">
        <w:rPr>
          <w:rFonts w:ascii="Tahoma" w:hAnsi="Tahoma" w:cs="Tahoma"/>
          <w:noProof/>
          <w:sz w:val="20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  <w:cs/>
        </w:rPr>
        <w:t>ขั้นตอนการแจ้งการทดสอบและตรวจสอบอบต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E2076"/>
    <w:rsid w:val="00224397"/>
    <w:rsid w:val="00261ADD"/>
    <w:rsid w:val="00270F7A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63607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7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C0058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2017-06-14T08:51:00Z</dcterms:created>
  <dcterms:modified xsi:type="dcterms:W3CDTF">2017-06-14T08:51:00Z</dcterms:modified>
</cp:coreProperties>
</file>