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การทดสอบถังครบวาระระยะที่๒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ขั้นตอนการเห็นชอบผลการทดสอบและตรวจสอบ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</w:p>
    <w:p w:rsidR="00974646" w:rsidRPr="00586D86" w:rsidRDefault="000028C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ให้ผู้ประกอบกิจการควบคุมส่งรายงานผลการทดสอบและตรวจสอบให้ผู้รับแจ้งหรือผู้อนุญาตภายใน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วันทำการนับแต่วันที่ทำการทดสอบและตรวจสอบเสร็จสิ้น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หากเห็นว่าเอกสารไม่ถูกต้องหรือยังขาดเอกสารหรือหลักฐานใดและไม่อาจแก้ไข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เพิ่มเติมได้ในขณะนั้นเจ้าหน้าที่และผู้ยื่นจะต้องลงนามบันทึกความบกพร่องของรายการเอกสาร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เพิ่มเติมได้ภายในระยะเวลาที่กำหนดจะดำเนินการคืนเอกสารประกอบการพิจารณา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เอกสารและยังไม่นับระยะเวลาดำเนินงานจนกว่าผู้ยื่นจะดำเนินการแก้ไขเอกสาร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ทั้งนี้จะมีการแจ้งผลการพิจารณาให้ผู้ยื่นทราบภายใน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วันนับแต่วันที่พิจารณาแล้วเสร็จทางจดหมายอิเล็กทรอนิคส์ </w:t>
      </w:r>
      <w:r w:rsidRPr="00586D86">
        <w:rPr>
          <w:rFonts w:ascii="Tahoma" w:hAnsi="Tahoma" w:cs="Tahoma"/>
          <w:noProof/>
          <w:sz w:val="20"/>
          <w:szCs w:val="20"/>
        </w:rPr>
        <w:t xml:space="preserve">(Email) 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80000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075-355313/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เจ้าหน้าที่ผู้รับผิดชอบพิจารณาผลการทดสอบและตรวจสอบ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ลงนามในหนังสือเห็นชอบผลการทดสอบและตรวจสอบ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หนังสือแจ้งส่งผลการทดสอบและตรวจสอบ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28C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ผลการทดสอบและตรวจสอบ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28C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ฉบับจริงพร้อมลงลายมือชื่อรับรองผลการทดสอบและตรวจสอบ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รับรองเป็นผู้ทดสอบและตรวจสอบและสำเนาหนังสือรับรองเป็นผู้ปฏิบัติงานเกี่ยวกับ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0028C1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รับรองสำเนาถูกต้องทุกแผ่น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สถาบันพัฒนาเทคนิคพลังงาน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028C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028C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การทดสอบถังครบวาระระยะที่๒ </w:t>
      </w:r>
      <w:r w:rsidR="007B7ED7">
        <w:rPr>
          <w:rFonts w:ascii="Tahoma" w:hAnsi="Tahoma" w:cs="Tahoma"/>
          <w:noProof/>
          <w:sz w:val="20"/>
          <w:szCs w:val="20"/>
        </w:rPr>
        <w:t xml:space="preserve">: </w:t>
      </w:r>
      <w:r w:rsidR="007B7ED7">
        <w:rPr>
          <w:rFonts w:ascii="Tahoma" w:hAnsi="Tahoma" w:cs="Tahoma"/>
          <w:noProof/>
          <w:sz w:val="20"/>
          <w:szCs w:val="20"/>
          <w:cs/>
        </w:rPr>
        <w:t>ขั้นตอนการเห็นชอบผลการทดสอบและตรวจสอบ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สำนักความปลอดภัยธุรกิจน้ำมันกรมธุรกิจพลังงานสำนักความปลอดภัยธุรกิจน้ำมัน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อื่นๆ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เช่นการออกผลการวิเคราะห์ </w:t>
      </w:r>
      <w:r w:rsidR="00310B8F">
        <w:rPr>
          <w:rFonts w:ascii="Tahoma" w:hAnsi="Tahoma" w:cs="Tahoma"/>
          <w:noProof/>
          <w:sz w:val="20"/>
          <w:szCs w:val="20"/>
        </w:rPr>
        <w:t xml:space="preserve">/ </w:t>
      </w:r>
      <w:r w:rsidR="00310B8F">
        <w:rPr>
          <w:rFonts w:ascii="Tahoma" w:hAnsi="Tahoma" w:cs="Tahoma"/>
          <w:noProof/>
          <w:sz w:val="20"/>
          <w:szCs w:val="20"/>
          <w:cs/>
        </w:rPr>
        <w:t>ให้ความเห็นชอบ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และหลักเกณฑ์วิธีการเงื่อนไขในการทดสอบและตรวจสอบ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กฎกระทรวงคลังน้ำมันพ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2556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กฎกระทรวงสถานที่เก็บรักษาน้ำมันเชื้อเพลิงพ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การทดสอบถังครบวาระระยะที่๒ </w:t>
      </w:r>
      <w:r w:rsidR="002F5480">
        <w:rPr>
          <w:rFonts w:ascii="Tahoma" w:hAnsi="Tahoma" w:cs="Tahoma"/>
          <w:noProof/>
          <w:sz w:val="20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  <w:cs/>
        </w:rPr>
        <w:t>ขั้นตอนการเห็นชอบผลการทดสอบและตรวจสอบอบต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028C1"/>
    <w:rsid w:val="00081011"/>
    <w:rsid w:val="00094217"/>
    <w:rsid w:val="00096F93"/>
    <w:rsid w:val="000A00DA"/>
    <w:rsid w:val="000B2BF5"/>
    <w:rsid w:val="000B7A13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C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462D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2017-06-14T08:52:00Z</dcterms:created>
  <dcterms:modified xsi:type="dcterms:W3CDTF">2017-06-14T08:52:00Z</dcterms:modified>
</cp:coreProperties>
</file>